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1B" w:rsidRPr="00B31D1B" w:rsidRDefault="00B31D1B" w:rsidP="00C316C1">
      <w:pPr>
        <w:spacing w:after="0" w:line="240" w:lineRule="auto"/>
        <w:jc w:val="center"/>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РОССИЙСКАЯ ФЕДЕРАЦИЯ</w:t>
      </w:r>
    </w:p>
    <w:p w:rsidR="00B31D1B" w:rsidRPr="00B31D1B" w:rsidRDefault="00B31D1B" w:rsidP="00B31D1B">
      <w:pPr>
        <w:keepNext/>
        <w:spacing w:after="0" w:line="240" w:lineRule="auto"/>
        <w:jc w:val="center"/>
        <w:outlineLvl w:val="0"/>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 xml:space="preserve">СОВЕТ ДЕПУТАТОВ </w:t>
      </w:r>
    </w:p>
    <w:p w:rsidR="00B31D1B" w:rsidRPr="00B31D1B" w:rsidRDefault="00B31D1B" w:rsidP="00B31D1B">
      <w:pPr>
        <w:keepNext/>
        <w:spacing w:after="0" w:line="240" w:lineRule="auto"/>
        <w:jc w:val="center"/>
        <w:outlineLvl w:val="0"/>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ВИШНЯКОВСКОГО СЕЛЬСКОГО ПОСЕЛЕНИЯ</w:t>
      </w:r>
    </w:p>
    <w:p w:rsidR="00B31D1B" w:rsidRPr="00B31D1B" w:rsidRDefault="00B31D1B" w:rsidP="00B31D1B">
      <w:pPr>
        <w:keepNext/>
        <w:spacing w:after="0" w:line="240" w:lineRule="auto"/>
        <w:jc w:val="center"/>
        <w:outlineLvl w:val="0"/>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УРЮПИНСКОГО МУНИЦИПАЛЬНОГО РАЙОНА</w:t>
      </w:r>
    </w:p>
    <w:p w:rsidR="00B31D1B" w:rsidRPr="00B31D1B" w:rsidRDefault="00B31D1B" w:rsidP="00B31D1B">
      <w:pPr>
        <w:keepNext/>
        <w:spacing w:after="0" w:line="240" w:lineRule="auto"/>
        <w:jc w:val="center"/>
        <w:outlineLvl w:val="6"/>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ВОЛГОГРАДСКОЙ ОБЛАСТИ</w:t>
      </w:r>
    </w:p>
    <w:p w:rsidR="00B31D1B" w:rsidRPr="00B31D1B" w:rsidRDefault="008675CB" w:rsidP="00B31D1B">
      <w:pPr>
        <w:spacing w:after="0" w:line="240" w:lineRule="auto"/>
        <w:jc w:val="center"/>
        <w:rPr>
          <w:rFonts w:ascii="Times New Roman" w:eastAsia="Times New Roman" w:hAnsi="Times New Roman" w:cs="Times New Roman"/>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159384</wp:posOffset>
                </wp:positionV>
                <wp:extent cx="6126480" cy="0"/>
                <wp:effectExtent l="0" t="19050" r="2667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0258"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55pt" to="482.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KV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" strokeweight="4.5pt">
                <v:stroke linestyle="thickThin"/>
              </v:line>
            </w:pict>
          </mc:Fallback>
        </mc:AlternateContent>
      </w:r>
    </w:p>
    <w:p w:rsidR="00B31D1B" w:rsidRPr="00B31D1B" w:rsidRDefault="00B31D1B" w:rsidP="00B31D1B">
      <w:pPr>
        <w:spacing w:after="0" w:line="240" w:lineRule="auto"/>
        <w:jc w:val="center"/>
        <w:rPr>
          <w:rFonts w:ascii="Times New Roman" w:eastAsia="Times New Roman" w:hAnsi="Times New Roman" w:cs="Times New Roman"/>
          <w:b/>
          <w:sz w:val="28"/>
          <w:szCs w:val="28"/>
        </w:rPr>
      </w:pPr>
    </w:p>
    <w:p w:rsidR="00B31D1B" w:rsidRPr="00B31D1B" w:rsidRDefault="00B31D1B" w:rsidP="00B31D1B">
      <w:pPr>
        <w:keepNext/>
        <w:spacing w:after="0" w:line="240" w:lineRule="auto"/>
        <w:jc w:val="center"/>
        <w:outlineLvl w:val="6"/>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 xml:space="preserve">РЕШЕНИЕ </w:t>
      </w:r>
    </w:p>
    <w:p w:rsidR="00B31D1B" w:rsidRPr="00B31D1B" w:rsidRDefault="00B31D1B" w:rsidP="00B31D1B">
      <w:pPr>
        <w:spacing w:after="0" w:line="240" w:lineRule="auto"/>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1</w:t>
      </w:r>
      <w:r w:rsidR="00C316C1">
        <w:rPr>
          <w:rFonts w:ascii="Times New Roman" w:eastAsia="Times New Roman" w:hAnsi="Times New Roman" w:cs="Times New Roman"/>
          <w:sz w:val="28"/>
          <w:szCs w:val="28"/>
        </w:rPr>
        <w:t>7</w:t>
      </w:r>
      <w:r w:rsidRPr="00B31D1B">
        <w:rPr>
          <w:rFonts w:ascii="Times New Roman" w:eastAsia="Times New Roman" w:hAnsi="Times New Roman" w:cs="Times New Roman"/>
          <w:sz w:val="28"/>
          <w:szCs w:val="28"/>
        </w:rPr>
        <w:t xml:space="preserve"> </w:t>
      </w:r>
      <w:r w:rsidR="00C316C1">
        <w:rPr>
          <w:rFonts w:ascii="Times New Roman" w:eastAsia="Times New Roman" w:hAnsi="Times New Roman" w:cs="Times New Roman"/>
          <w:sz w:val="28"/>
          <w:szCs w:val="28"/>
        </w:rPr>
        <w:t>январ</w:t>
      </w:r>
      <w:r w:rsidRPr="00B31D1B">
        <w:rPr>
          <w:rFonts w:ascii="Times New Roman" w:eastAsia="Times New Roman" w:hAnsi="Times New Roman" w:cs="Times New Roman"/>
          <w:sz w:val="28"/>
          <w:szCs w:val="28"/>
        </w:rPr>
        <w:t>я     20</w:t>
      </w:r>
      <w:r w:rsidR="00C316C1">
        <w:rPr>
          <w:rFonts w:ascii="Times New Roman" w:eastAsia="Times New Roman" w:hAnsi="Times New Roman" w:cs="Times New Roman"/>
          <w:sz w:val="28"/>
          <w:szCs w:val="28"/>
        </w:rPr>
        <w:t>20</w:t>
      </w:r>
      <w:r w:rsidRPr="00B31D1B">
        <w:rPr>
          <w:rFonts w:ascii="Times New Roman" w:eastAsia="Times New Roman" w:hAnsi="Times New Roman" w:cs="Times New Roman"/>
          <w:sz w:val="28"/>
          <w:szCs w:val="28"/>
        </w:rPr>
        <w:t xml:space="preserve">   года                                                                                 № </w:t>
      </w:r>
      <w:r w:rsidR="00C316C1">
        <w:rPr>
          <w:rFonts w:ascii="Times New Roman" w:eastAsia="Times New Roman" w:hAnsi="Times New Roman" w:cs="Times New Roman"/>
          <w:sz w:val="28"/>
          <w:szCs w:val="28"/>
        </w:rPr>
        <w:t>1</w:t>
      </w:r>
      <w:r w:rsidRPr="00B31D1B">
        <w:rPr>
          <w:rFonts w:ascii="Times New Roman" w:eastAsia="Times New Roman" w:hAnsi="Times New Roman" w:cs="Times New Roman"/>
          <w:sz w:val="28"/>
          <w:szCs w:val="28"/>
        </w:rPr>
        <w:t>5/6</w:t>
      </w:r>
      <w:r w:rsidR="00C316C1">
        <w:rPr>
          <w:rFonts w:ascii="Times New Roman" w:eastAsia="Times New Roman" w:hAnsi="Times New Roman" w:cs="Times New Roman"/>
          <w:sz w:val="28"/>
          <w:szCs w:val="28"/>
        </w:rPr>
        <w:t>1</w:t>
      </w:r>
    </w:p>
    <w:p w:rsidR="00B31D1B" w:rsidRPr="00B31D1B" w:rsidRDefault="00B31D1B" w:rsidP="00B31D1B">
      <w:pPr>
        <w:spacing w:after="0" w:line="240" w:lineRule="auto"/>
        <w:rPr>
          <w:rFonts w:ascii="Times New Roman" w:eastAsia="Times New Roman" w:hAnsi="Times New Roman" w:cs="Times New Roman"/>
          <w:sz w:val="28"/>
          <w:szCs w:val="28"/>
        </w:rPr>
      </w:pPr>
    </w:p>
    <w:p w:rsidR="00B31D1B" w:rsidRPr="00B31D1B" w:rsidRDefault="00B31D1B" w:rsidP="00B31D1B">
      <w:pPr>
        <w:spacing w:after="0" w:line="240" w:lineRule="auto"/>
        <w:jc w:val="center"/>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 xml:space="preserve">Об утверждении Правил благоустройства территории муниципального образования </w:t>
      </w:r>
      <w:proofErr w:type="spellStart"/>
      <w:r w:rsidRPr="00B31D1B">
        <w:rPr>
          <w:rFonts w:ascii="Times New Roman" w:eastAsia="Times New Roman" w:hAnsi="Times New Roman" w:cs="Times New Roman"/>
          <w:sz w:val="28"/>
          <w:szCs w:val="28"/>
        </w:rPr>
        <w:t>Вишняковского</w:t>
      </w:r>
      <w:proofErr w:type="spellEnd"/>
      <w:r w:rsidRPr="00B31D1B">
        <w:rPr>
          <w:rFonts w:ascii="Times New Roman" w:eastAsia="Times New Roman" w:hAnsi="Times New Roman" w:cs="Times New Roman"/>
          <w:sz w:val="28"/>
          <w:szCs w:val="28"/>
        </w:rPr>
        <w:t xml:space="preserve"> сельского поселения</w:t>
      </w:r>
    </w:p>
    <w:p w:rsidR="00B31D1B" w:rsidRPr="00B31D1B" w:rsidRDefault="00B31D1B" w:rsidP="00B31D1B">
      <w:pPr>
        <w:spacing w:after="0" w:line="240" w:lineRule="auto"/>
        <w:rPr>
          <w:rFonts w:ascii="Times New Roman" w:eastAsia="Times New Roman" w:hAnsi="Times New Roman" w:cs="Times New Roman"/>
          <w:sz w:val="28"/>
          <w:szCs w:val="28"/>
        </w:rPr>
      </w:pPr>
    </w:p>
    <w:p w:rsidR="00B31D1B" w:rsidRPr="00B31D1B" w:rsidRDefault="00B31D1B" w:rsidP="00B31D1B">
      <w:pPr>
        <w:spacing w:after="0" w:line="240" w:lineRule="auto"/>
        <w:ind w:firstLine="540"/>
        <w:jc w:val="both"/>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B31D1B">
        <w:rPr>
          <w:rFonts w:ascii="Times New Roman" w:eastAsia="Times New Roman" w:hAnsi="Times New Roman" w:cs="Times New Roman"/>
          <w:sz w:val="28"/>
          <w:szCs w:val="28"/>
        </w:rPr>
        <w:t>Вишняковского</w:t>
      </w:r>
      <w:proofErr w:type="spellEnd"/>
      <w:r w:rsidRPr="00B31D1B">
        <w:rPr>
          <w:rFonts w:ascii="Times New Roman" w:eastAsia="Times New Roman" w:hAnsi="Times New Roman" w:cs="Times New Roman"/>
          <w:sz w:val="28"/>
          <w:szCs w:val="28"/>
        </w:rPr>
        <w:t xml:space="preserve"> сельского поселения, а также в целях охраны окружающей среды, обеспечения безопасности дорожного движения, сохранения жизни, здоровья и имущества граждан, проживающих на территории муниципального образования </w:t>
      </w:r>
      <w:proofErr w:type="spellStart"/>
      <w:r w:rsidRPr="00B31D1B">
        <w:rPr>
          <w:rFonts w:ascii="Times New Roman" w:eastAsia="Times New Roman" w:hAnsi="Times New Roman" w:cs="Times New Roman"/>
          <w:sz w:val="28"/>
          <w:szCs w:val="28"/>
        </w:rPr>
        <w:t>Вишняковского</w:t>
      </w:r>
      <w:proofErr w:type="spellEnd"/>
      <w:r w:rsidRPr="00B31D1B">
        <w:rPr>
          <w:rFonts w:ascii="Times New Roman" w:eastAsia="Times New Roman" w:hAnsi="Times New Roman" w:cs="Times New Roman"/>
          <w:sz w:val="28"/>
          <w:szCs w:val="28"/>
        </w:rPr>
        <w:t xml:space="preserve"> сельского поселения, Совет депутатов </w:t>
      </w:r>
      <w:proofErr w:type="spellStart"/>
      <w:r w:rsidRPr="00B31D1B">
        <w:rPr>
          <w:rFonts w:ascii="Times New Roman" w:eastAsia="Times New Roman" w:hAnsi="Times New Roman" w:cs="Times New Roman"/>
          <w:sz w:val="28"/>
          <w:szCs w:val="28"/>
        </w:rPr>
        <w:t>Вишняковского</w:t>
      </w:r>
      <w:proofErr w:type="spellEnd"/>
      <w:r w:rsidRPr="00B31D1B">
        <w:rPr>
          <w:rFonts w:ascii="Times New Roman" w:eastAsia="Times New Roman" w:hAnsi="Times New Roman" w:cs="Times New Roman"/>
          <w:sz w:val="28"/>
          <w:szCs w:val="28"/>
        </w:rPr>
        <w:t xml:space="preserve"> сельского поселения</w:t>
      </w:r>
    </w:p>
    <w:p w:rsidR="00B31D1B" w:rsidRPr="00B31D1B" w:rsidRDefault="00B31D1B" w:rsidP="00B31D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31D1B" w:rsidRPr="00B31D1B" w:rsidRDefault="00B31D1B" w:rsidP="00B31D1B">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РЕШИЛ:</w:t>
      </w:r>
    </w:p>
    <w:p w:rsidR="00B31D1B" w:rsidRPr="00B31D1B" w:rsidRDefault="00B31D1B" w:rsidP="00B31D1B">
      <w:pPr>
        <w:autoSpaceDE w:val="0"/>
        <w:autoSpaceDN w:val="0"/>
        <w:adjustRightInd w:val="0"/>
        <w:spacing w:after="0" w:line="240" w:lineRule="auto"/>
        <w:jc w:val="both"/>
        <w:rPr>
          <w:rFonts w:ascii="Times New Roman" w:eastAsia="Times New Roman" w:hAnsi="Times New Roman" w:cs="Times New Roman"/>
          <w:sz w:val="28"/>
          <w:szCs w:val="28"/>
        </w:rPr>
      </w:pPr>
    </w:p>
    <w:p w:rsidR="00B31D1B" w:rsidRPr="00B31D1B" w:rsidRDefault="00B31D1B" w:rsidP="00B31D1B">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1D1B">
        <w:rPr>
          <w:rFonts w:ascii="Times New Roman" w:eastAsia="Times New Roman" w:hAnsi="Times New Roman" w:cs="Times New Roman"/>
          <w:bCs/>
          <w:sz w:val="28"/>
          <w:szCs w:val="28"/>
        </w:rPr>
        <w:t xml:space="preserve">1. Утвердить Правила благоустройства территории муниципального образования </w:t>
      </w:r>
      <w:proofErr w:type="spellStart"/>
      <w:r w:rsidRPr="00B31D1B">
        <w:rPr>
          <w:rFonts w:ascii="Times New Roman" w:eastAsia="Times New Roman" w:hAnsi="Times New Roman" w:cs="Times New Roman"/>
          <w:bCs/>
          <w:sz w:val="28"/>
          <w:szCs w:val="28"/>
        </w:rPr>
        <w:t>Вишняковского</w:t>
      </w:r>
      <w:proofErr w:type="spellEnd"/>
      <w:r w:rsidRPr="00B31D1B">
        <w:rPr>
          <w:rFonts w:ascii="Times New Roman" w:eastAsia="Times New Roman" w:hAnsi="Times New Roman" w:cs="Times New Roman"/>
          <w:bCs/>
          <w:sz w:val="28"/>
          <w:szCs w:val="28"/>
        </w:rPr>
        <w:t xml:space="preserve"> сельского поселения (приложение № 1).</w:t>
      </w:r>
    </w:p>
    <w:p w:rsidR="00B31D1B" w:rsidRPr="00B31D1B" w:rsidRDefault="00B31D1B" w:rsidP="00B31D1B">
      <w:pPr>
        <w:spacing w:after="0" w:line="240" w:lineRule="auto"/>
        <w:ind w:firstLine="567"/>
        <w:jc w:val="both"/>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2. Настоящее решение вступает в законную силу со дня его официального опубликования.</w:t>
      </w:r>
    </w:p>
    <w:p w:rsidR="00B31D1B" w:rsidRPr="00B31D1B" w:rsidRDefault="00B31D1B" w:rsidP="00B31D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3.Г</w:t>
      </w:r>
      <w:r w:rsidRPr="00B31D1B">
        <w:rPr>
          <w:rFonts w:ascii="Times New Roman" w:eastAsia="Times New Roman" w:hAnsi="Times New Roman" w:cs="Times New Roman"/>
          <w:sz w:val="28"/>
          <w:szCs w:val="28"/>
        </w:rPr>
        <w:t xml:space="preserve">лаве </w:t>
      </w:r>
      <w:proofErr w:type="spellStart"/>
      <w:r w:rsidRPr="00B31D1B">
        <w:rPr>
          <w:rFonts w:ascii="Times New Roman" w:eastAsia="Times New Roman" w:hAnsi="Times New Roman" w:cs="Times New Roman"/>
          <w:sz w:val="28"/>
          <w:szCs w:val="28"/>
        </w:rPr>
        <w:t>Вишняковского</w:t>
      </w:r>
      <w:proofErr w:type="spellEnd"/>
      <w:r w:rsidRPr="00B31D1B">
        <w:rPr>
          <w:rFonts w:ascii="Times New Roman" w:eastAsia="Times New Roman" w:hAnsi="Times New Roman" w:cs="Times New Roman"/>
          <w:sz w:val="28"/>
          <w:szCs w:val="28"/>
        </w:rPr>
        <w:t xml:space="preserve"> сельского поселения опубликовать настоящее решение в информационном бюллетене администрации </w:t>
      </w:r>
      <w:proofErr w:type="spellStart"/>
      <w:r>
        <w:rPr>
          <w:rFonts w:ascii="Times New Roman" w:eastAsia="Times New Roman" w:hAnsi="Times New Roman" w:cs="Times New Roman"/>
          <w:sz w:val="28"/>
          <w:szCs w:val="28"/>
        </w:rPr>
        <w:t>Вишняковского</w:t>
      </w:r>
      <w:proofErr w:type="spellEnd"/>
      <w:r>
        <w:rPr>
          <w:rFonts w:ascii="Times New Roman" w:eastAsia="Times New Roman" w:hAnsi="Times New Roman" w:cs="Times New Roman"/>
          <w:sz w:val="28"/>
          <w:szCs w:val="28"/>
        </w:rPr>
        <w:t xml:space="preserve"> сельского поселения </w:t>
      </w:r>
      <w:r w:rsidRPr="00B31D1B">
        <w:rPr>
          <w:rFonts w:ascii="Times New Roman" w:eastAsia="Times New Roman" w:hAnsi="Times New Roman" w:cs="Times New Roman"/>
          <w:sz w:val="28"/>
          <w:szCs w:val="28"/>
        </w:rPr>
        <w:t>Урюпинского муниципального района «</w:t>
      </w:r>
      <w:r>
        <w:rPr>
          <w:rFonts w:ascii="Times New Roman" w:eastAsia="Times New Roman" w:hAnsi="Times New Roman" w:cs="Times New Roman"/>
          <w:sz w:val="28"/>
          <w:szCs w:val="28"/>
        </w:rPr>
        <w:t>Сельский вестник</w:t>
      </w:r>
      <w:r w:rsidRPr="00B31D1B">
        <w:rPr>
          <w:rFonts w:ascii="Times New Roman" w:eastAsia="Times New Roman" w:hAnsi="Times New Roman" w:cs="Times New Roman"/>
          <w:sz w:val="28"/>
          <w:szCs w:val="28"/>
        </w:rPr>
        <w:t xml:space="preserve">» и на официальном сайте </w:t>
      </w:r>
      <w:proofErr w:type="spellStart"/>
      <w:r>
        <w:rPr>
          <w:rFonts w:ascii="Times New Roman" w:eastAsia="Times New Roman" w:hAnsi="Times New Roman" w:cs="Times New Roman"/>
          <w:sz w:val="28"/>
          <w:szCs w:val="28"/>
        </w:rPr>
        <w:t>Вишняковского</w:t>
      </w:r>
      <w:proofErr w:type="spellEnd"/>
      <w:r>
        <w:rPr>
          <w:rFonts w:ascii="Times New Roman" w:eastAsia="Times New Roman" w:hAnsi="Times New Roman" w:cs="Times New Roman"/>
          <w:sz w:val="28"/>
          <w:szCs w:val="28"/>
        </w:rPr>
        <w:t xml:space="preserve"> сельского </w:t>
      </w:r>
      <w:proofErr w:type="spellStart"/>
      <w:r>
        <w:rPr>
          <w:rFonts w:ascii="Times New Roman" w:eastAsia="Times New Roman" w:hAnsi="Times New Roman" w:cs="Times New Roman"/>
          <w:sz w:val="28"/>
          <w:szCs w:val="28"/>
        </w:rPr>
        <w:t>поселения</w:t>
      </w:r>
      <w:r w:rsidRPr="00B31D1B">
        <w:rPr>
          <w:rFonts w:ascii="Times New Roman" w:eastAsia="Times New Roman" w:hAnsi="Times New Roman" w:cs="Times New Roman"/>
          <w:sz w:val="28"/>
          <w:szCs w:val="28"/>
        </w:rPr>
        <w:t>Урюпинского</w:t>
      </w:r>
      <w:proofErr w:type="spellEnd"/>
      <w:r w:rsidRPr="00B31D1B">
        <w:rPr>
          <w:rFonts w:ascii="Times New Roman" w:eastAsia="Times New Roman" w:hAnsi="Times New Roman" w:cs="Times New Roman"/>
          <w:sz w:val="28"/>
          <w:szCs w:val="28"/>
        </w:rPr>
        <w:t xml:space="preserve"> муниципального района </w:t>
      </w:r>
      <w:hyperlink r:id="rId8" w:history="1">
        <w:r w:rsidRPr="000233AF">
          <w:rPr>
            <w:rStyle w:val="a7"/>
            <w:rFonts w:ascii="Times New Roman" w:eastAsia="Times New Roman" w:hAnsi="Times New Roman"/>
            <w:sz w:val="28"/>
            <w:szCs w:val="20"/>
          </w:rPr>
          <w:t>http://adm-vishnyakovskoe.ru/</w:t>
        </w:r>
      </w:hyperlink>
      <w:r>
        <w:rPr>
          <w:rFonts w:ascii="Times New Roman" w:eastAsia="Times New Roman" w:hAnsi="Times New Roman"/>
          <w:color w:val="0000FF"/>
          <w:sz w:val="28"/>
          <w:szCs w:val="20"/>
          <w:u w:val="single"/>
        </w:rPr>
        <w:t>.</w:t>
      </w:r>
    </w:p>
    <w:p w:rsidR="00B31D1B" w:rsidRDefault="00B31D1B" w:rsidP="00B31D1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Считать утратившим силу Решение Совета депутатов </w:t>
      </w:r>
      <w:proofErr w:type="spellStart"/>
      <w:r>
        <w:rPr>
          <w:rFonts w:ascii="Times New Roman" w:eastAsia="Times New Roman" w:hAnsi="Times New Roman" w:cs="Times New Roman"/>
          <w:sz w:val="28"/>
          <w:szCs w:val="28"/>
        </w:rPr>
        <w:t>Вишняковского</w:t>
      </w:r>
      <w:proofErr w:type="spellEnd"/>
      <w:r>
        <w:rPr>
          <w:rFonts w:ascii="Times New Roman" w:eastAsia="Times New Roman" w:hAnsi="Times New Roman" w:cs="Times New Roman"/>
          <w:sz w:val="28"/>
          <w:szCs w:val="28"/>
        </w:rPr>
        <w:t xml:space="preserve"> сельского поселения от 10.05.2017 г №56/126</w:t>
      </w:r>
    </w:p>
    <w:p w:rsidR="00B31D1B" w:rsidRDefault="00B31D1B" w:rsidP="00B31D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31D1B" w:rsidRDefault="00B31D1B" w:rsidP="00B31D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31D1B" w:rsidRPr="00B31D1B" w:rsidRDefault="00B31D1B" w:rsidP="00B31D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31D1B" w:rsidRPr="00B31D1B" w:rsidRDefault="00B31D1B" w:rsidP="00B31D1B">
      <w:pPr>
        <w:spacing w:after="0" w:line="240" w:lineRule="auto"/>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 xml:space="preserve">Глава </w:t>
      </w:r>
      <w:proofErr w:type="spellStart"/>
      <w:r w:rsidRPr="00B31D1B">
        <w:rPr>
          <w:rFonts w:ascii="Times New Roman" w:eastAsia="Times New Roman" w:hAnsi="Times New Roman" w:cs="Times New Roman"/>
          <w:sz w:val="28"/>
          <w:szCs w:val="28"/>
        </w:rPr>
        <w:t>Вишняковского</w:t>
      </w:r>
      <w:proofErr w:type="spellEnd"/>
    </w:p>
    <w:p w:rsidR="00B31D1B" w:rsidRPr="00B31D1B" w:rsidRDefault="00B31D1B" w:rsidP="00B31D1B">
      <w:pPr>
        <w:autoSpaceDE w:val="0"/>
        <w:autoSpaceDN w:val="0"/>
        <w:adjustRightInd w:val="0"/>
        <w:spacing w:after="0" w:line="240" w:lineRule="auto"/>
        <w:jc w:val="both"/>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сельского поселения                                                                     Г.В. Горшкова</w:t>
      </w:r>
    </w:p>
    <w:p w:rsidR="00B31D1B" w:rsidRPr="00B31D1B" w:rsidRDefault="00B31D1B" w:rsidP="00B31D1B">
      <w:pPr>
        <w:autoSpaceDE w:val="0"/>
        <w:autoSpaceDN w:val="0"/>
        <w:adjustRightInd w:val="0"/>
        <w:spacing w:after="0" w:line="240" w:lineRule="auto"/>
        <w:jc w:val="both"/>
        <w:rPr>
          <w:rFonts w:ascii="Times New Roman" w:eastAsia="Times New Roman" w:hAnsi="Times New Roman" w:cs="Times New Roman"/>
          <w:sz w:val="28"/>
          <w:szCs w:val="28"/>
        </w:rPr>
      </w:pPr>
    </w:p>
    <w:p w:rsidR="00B31D1B" w:rsidRPr="00B31D1B" w:rsidRDefault="00B31D1B" w:rsidP="00B31D1B">
      <w:pPr>
        <w:autoSpaceDE w:val="0"/>
        <w:autoSpaceDN w:val="0"/>
        <w:adjustRightInd w:val="0"/>
        <w:spacing w:after="0" w:line="240" w:lineRule="auto"/>
        <w:jc w:val="both"/>
        <w:rPr>
          <w:rFonts w:ascii="Times New Roman" w:eastAsia="Times New Roman" w:hAnsi="Times New Roman" w:cs="Times New Roman"/>
          <w:sz w:val="28"/>
          <w:szCs w:val="28"/>
        </w:rPr>
      </w:pPr>
    </w:p>
    <w:p w:rsidR="00B31D1B" w:rsidRPr="00B31D1B" w:rsidRDefault="00B31D1B" w:rsidP="00B31D1B">
      <w:pPr>
        <w:autoSpaceDE w:val="0"/>
        <w:autoSpaceDN w:val="0"/>
        <w:adjustRightInd w:val="0"/>
        <w:spacing w:after="0" w:line="240" w:lineRule="auto"/>
        <w:jc w:val="both"/>
        <w:rPr>
          <w:rFonts w:ascii="Times New Roman" w:eastAsia="Times New Roman" w:hAnsi="Times New Roman" w:cs="Times New Roman"/>
          <w:sz w:val="28"/>
          <w:szCs w:val="28"/>
        </w:rPr>
      </w:pPr>
    </w:p>
    <w:p w:rsidR="00C316C1" w:rsidRDefault="00C316C1" w:rsidP="00B31D1B">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316C1" w:rsidRDefault="00C316C1" w:rsidP="00B31D1B">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316C1" w:rsidRDefault="00C316C1" w:rsidP="00B31D1B">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316C1" w:rsidRDefault="00C316C1" w:rsidP="00B31D1B">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316C1" w:rsidRDefault="00C316C1" w:rsidP="00B31D1B">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31D1B" w:rsidRPr="00B31D1B" w:rsidRDefault="00B31D1B" w:rsidP="00B31D1B">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lastRenderedPageBreak/>
        <w:t>Приложение № 1</w:t>
      </w:r>
    </w:p>
    <w:p w:rsidR="00B31D1B" w:rsidRPr="00B31D1B" w:rsidRDefault="00B31D1B" w:rsidP="00B31D1B">
      <w:pPr>
        <w:spacing w:after="0" w:line="240" w:lineRule="auto"/>
        <w:jc w:val="right"/>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к решению Совета депутатов</w:t>
      </w:r>
    </w:p>
    <w:p w:rsidR="00B31D1B" w:rsidRPr="00B31D1B" w:rsidRDefault="00B31D1B" w:rsidP="00B31D1B">
      <w:pPr>
        <w:spacing w:after="0" w:line="240" w:lineRule="auto"/>
        <w:jc w:val="right"/>
        <w:rPr>
          <w:rFonts w:ascii="Times New Roman" w:eastAsia="Times New Roman" w:hAnsi="Times New Roman" w:cs="Times New Roman"/>
          <w:sz w:val="28"/>
          <w:szCs w:val="28"/>
        </w:rPr>
      </w:pPr>
      <w:proofErr w:type="spellStart"/>
      <w:r w:rsidRPr="00B31D1B">
        <w:rPr>
          <w:rFonts w:ascii="Times New Roman" w:eastAsia="Times New Roman" w:hAnsi="Times New Roman" w:cs="Times New Roman"/>
          <w:sz w:val="28"/>
          <w:szCs w:val="28"/>
        </w:rPr>
        <w:t>Вишняковского</w:t>
      </w:r>
      <w:proofErr w:type="spellEnd"/>
      <w:r w:rsidRPr="00B31D1B">
        <w:rPr>
          <w:rFonts w:ascii="Times New Roman" w:eastAsia="Times New Roman" w:hAnsi="Times New Roman" w:cs="Times New Roman"/>
          <w:sz w:val="28"/>
          <w:szCs w:val="28"/>
        </w:rPr>
        <w:t xml:space="preserve"> сельского поселения</w:t>
      </w:r>
    </w:p>
    <w:p w:rsidR="00B31D1B" w:rsidRPr="00B31D1B" w:rsidRDefault="00B31D1B" w:rsidP="00B31D1B">
      <w:pPr>
        <w:spacing w:after="0" w:line="240" w:lineRule="auto"/>
        <w:jc w:val="right"/>
        <w:rPr>
          <w:rFonts w:ascii="Times New Roman" w:eastAsia="Times New Roman" w:hAnsi="Times New Roman" w:cs="Times New Roman"/>
          <w:sz w:val="28"/>
          <w:szCs w:val="28"/>
        </w:rPr>
      </w:pPr>
      <w:r w:rsidRPr="00B31D1B">
        <w:rPr>
          <w:rFonts w:ascii="Times New Roman" w:eastAsia="Times New Roman" w:hAnsi="Times New Roman" w:cs="Times New Roman"/>
          <w:sz w:val="28"/>
          <w:szCs w:val="28"/>
        </w:rPr>
        <w:t>от 1</w:t>
      </w:r>
      <w:r>
        <w:rPr>
          <w:rFonts w:ascii="Times New Roman" w:eastAsia="Times New Roman" w:hAnsi="Times New Roman" w:cs="Times New Roman"/>
          <w:sz w:val="28"/>
          <w:szCs w:val="28"/>
        </w:rPr>
        <w:t>7</w:t>
      </w:r>
      <w:r w:rsidRPr="00B31D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январ</w:t>
      </w:r>
      <w:r w:rsidRPr="00B31D1B">
        <w:rPr>
          <w:rFonts w:ascii="Times New Roman" w:eastAsia="Times New Roman" w:hAnsi="Times New Roman" w:cs="Times New Roman"/>
          <w:sz w:val="28"/>
          <w:szCs w:val="28"/>
        </w:rPr>
        <w:t>я 20</w:t>
      </w:r>
      <w:r>
        <w:rPr>
          <w:rFonts w:ascii="Times New Roman" w:eastAsia="Times New Roman" w:hAnsi="Times New Roman" w:cs="Times New Roman"/>
          <w:sz w:val="28"/>
          <w:szCs w:val="28"/>
        </w:rPr>
        <w:t>20</w:t>
      </w:r>
      <w:r w:rsidRPr="00B31D1B">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15/</w:t>
      </w:r>
      <w:r w:rsidRPr="00B31D1B">
        <w:rPr>
          <w:rFonts w:ascii="Times New Roman" w:eastAsia="Times New Roman" w:hAnsi="Times New Roman" w:cs="Times New Roman"/>
          <w:sz w:val="28"/>
          <w:szCs w:val="28"/>
        </w:rPr>
        <w:t>6</w:t>
      </w:r>
      <w:r>
        <w:rPr>
          <w:rFonts w:ascii="Times New Roman" w:eastAsia="Times New Roman" w:hAnsi="Times New Roman" w:cs="Times New Roman"/>
          <w:sz w:val="28"/>
          <w:szCs w:val="28"/>
        </w:rPr>
        <w:t>1</w:t>
      </w:r>
      <w:r w:rsidRPr="00B31D1B">
        <w:rPr>
          <w:rFonts w:ascii="Times New Roman" w:eastAsia="Times New Roman" w:hAnsi="Times New Roman" w:cs="Times New Roman"/>
          <w:sz w:val="28"/>
          <w:szCs w:val="28"/>
        </w:rPr>
        <w:t xml:space="preserve"> </w:t>
      </w:r>
    </w:p>
    <w:p w:rsidR="00B31D1B" w:rsidRDefault="00B31D1B" w:rsidP="00BD40C9">
      <w:pPr>
        <w:spacing w:after="1" w:line="220" w:lineRule="atLeast"/>
        <w:jc w:val="center"/>
        <w:rPr>
          <w:rFonts w:ascii="Times New Roman" w:hAnsi="Times New Roman" w:cs="Times New Roman"/>
          <w:b/>
          <w:sz w:val="24"/>
          <w:szCs w:val="24"/>
        </w:rPr>
      </w:pPr>
    </w:p>
    <w:p w:rsidR="00B31D1B" w:rsidRDefault="00B31D1B" w:rsidP="00BD40C9">
      <w:pPr>
        <w:spacing w:after="1" w:line="220" w:lineRule="atLeast"/>
        <w:jc w:val="center"/>
        <w:rPr>
          <w:rFonts w:ascii="Times New Roman" w:hAnsi="Times New Roman" w:cs="Times New Roman"/>
          <w:b/>
          <w:sz w:val="24"/>
          <w:szCs w:val="24"/>
        </w:rPr>
      </w:pPr>
    </w:p>
    <w:p w:rsidR="00B31D1B" w:rsidRDefault="00B31D1B" w:rsidP="00BD40C9">
      <w:pPr>
        <w:spacing w:after="1" w:line="220" w:lineRule="atLeast"/>
        <w:jc w:val="center"/>
        <w:rPr>
          <w:rFonts w:ascii="Times New Roman" w:hAnsi="Times New Roman" w:cs="Times New Roman"/>
          <w:b/>
          <w:sz w:val="24"/>
          <w:szCs w:val="24"/>
        </w:rPr>
      </w:pPr>
    </w:p>
    <w:p w:rsidR="00C16678" w:rsidRPr="009B5A1F" w:rsidRDefault="00197AD9" w:rsidP="00B31D1B">
      <w:pPr>
        <w:spacing w:after="1" w:line="220" w:lineRule="atLeast"/>
        <w:jc w:val="center"/>
        <w:rPr>
          <w:rFonts w:ascii="Times New Roman" w:hAnsi="Times New Roman" w:cs="Times New Roman"/>
          <w:b/>
          <w:sz w:val="24"/>
          <w:szCs w:val="24"/>
        </w:rPr>
      </w:pPr>
      <w:r w:rsidRPr="009B5A1F">
        <w:rPr>
          <w:rFonts w:ascii="Times New Roman" w:hAnsi="Times New Roman" w:cs="Times New Roman"/>
          <w:b/>
          <w:sz w:val="24"/>
          <w:szCs w:val="24"/>
        </w:rPr>
        <w:t xml:space="preserve">ПРАВИЛА БЛАГОУСТРОЙСТВА </w:t>
      </w:r>
      <w:r w:rsidR="002B2D14" w:rsidRPr="009B5A1F">
        <w:rPr>
          <w:rFonts w:ascii="Times New Roman" w:hAnsi="Times New Roman" w:cs="Times New Roman"/>
          <w:b/>
          <w:sz w:val="24"/>
          <w:szCs w:val="24"/>
        </w:rPr>
        <w:t>ТЕРРИТОРИИ</w:t>
      </w:r>
    </w:p>
    <w:p w:rsidR="00197AD9" w:rsidRPr="009B5A1F" w:rsidRDefault="00C316C1" w:rsidP="00BD40C9">
      <w:pPr>
        <w:spacing w:after="1" w:line="220" w:lineRule="atLeast"/>
        <w:jc w:val="center"/>
        <w:rPr>
          <w:rFonts w:ascii="Times New Roman" w:hAnsi="Times New Roman" w:cs="Times New Roman"/>
          <w:sz w:val="24"/>
          <w:szCs w:val="24"/>
        </w:rPr>
      </w:pPr>
      <w:proofErr w:type="gramStart"/>
      <w:r>
        <w:rPr>
          <w:rFonts w:ascii="Times New Roman" w:hAnsi="Times New Roman" w:cs="Times New Roman"/>
          <w:b/>
          <w:color w:val="FF0000"/>
          <w:sz w:val="24"/>
          <w:szCs w:val="24"/>
        </w:rPr>
        <w:t>ВИШНЯКОВСКОГО</w:t>
      </w:r>
      <w:r w:rsidR="00C16678" w:rsidRPr="009B5A1F">
        <w:rPr>
          <w:rFonts w:ascii="Times New Roman" w:hAnsi="Times New Roman" w:cs="Times New Roman"/>
          <w:b/>
          <w:sz w:val="24"/>
          <w:szCs w:val="24"/>
        </w:rPr>
        <w:t xml:space="preserve">  СЕЛЬСКОГО</w:t>
      </w:r>
      <w:proofErr w:type="gramEnd"/>
      <w:r w:rsidR="00C16678" w:rsidRPr="009B5A1F">
        <w:rPr>
          <w:rFonts w:ascii="Times New Roman" w:hAnsi="Times New Roman" w:cs="Times New Roman"/>
          <w:b/>
          <w:sz w:val="24"/>
          <w:szCs w:val="24"/>
        </w:rPr>
        <w:t xml:space="preserve">  ПОСЕЛЕНИЯ</w:t>
      </w:r>
    </w:p>
    <w:p w:rsidR="00197AD9" w:rsidRPr="009B5A1F" w:rsidRDefault="00197AD9" w:rsidP="00BD40C9">
      <w:pPr>
        <w:spacing w:after="1" w:line="220" w:lineRule="atLeast"/>
        <w:jc w:val="center"/>
        <w:rPr>
          <w:rFonts w:ascii="Times New Roman" w:hAnsi="Times New Roman" w:cs="Times New Roman"/>
          <w:sz w:val="24"/>
          <w:szCs w:val="24"/>
        </w:rPr>
      </w:pPr>
    </w:p>
    <w:p w:rsidR="00197AD9" w:rsidRPr="00FF58EF" w:rsidRDefault="00197AD9" w:rsidP="00BD40C9">
      <w:pPr>
        <w:spacing w:after="1" w:line="220" w:lineRule="atLeast"/>
        <w:jc w:val="center"/>
        <w:outlineLvl w:val="1"/>
        <w:rPr>
          <w:rFonts w:ascii="Times New Roman" w:hAnsi="Times New Roman" w:cs="Times New Roman"/>
          <w:b/>
          <w:sz w:val="28"/>
          <w:szCs w:val="28"/>
        </w:rPr>
      </w:pPr>
      <w:bookmarkStart w:id="0" w:name="_GoBack"/>
      <w:r w:rsidRPr="00FF58EF">
        <w:rPr>
          <w:rFonts w:ascii="Times New Roman" w:hAnsi="Times New Roman" w:cs="Times New Roman"/>
          <w:b/>
          <w:sz w:val="28"/>
          <w:szCs w:val="28"/>
        </w:rPr>
        <w:t>I. Общие положения</w:t>
      </w:r>
    </w:p>
    <w:bookmarkEnd w:id="0"/>
    <w:p w:rsidR="00197AD9" w:rsidRPr="00B31D1B" w:rsidRDefault="00197AD9" w:rsidP="00EC127C">
      <w:pPr>
        <w:spacing w:after="1" w:line="220" w:lineRule="atLeast"/>
        <w:jc w:val="both"/>
        <w:rPr>
          <w:rFonts w:ascii="Times New Roman" w:hAnsi="Times New Roman" w:cs="Times New Roman"/>
          <w:sz w:val="28"/>
          <w:szCs w:val="28"/>
        </w:rPr>
      </w:pPr>
    </w:p>
    <w:p w:rsidR="00197AD9" w:rsidRPr="00B31D1B" w:rsidRDefault="00197AD9"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1.1. </w:t>
      </w:r>
      <w:r w:rsidR="00582796" w:rsidRPr="00B31D1B">
        <w:rPr>
          <w:rFonts w:ascii="Times New Roman" w:hAnsi="Times New Roman" w:cs="Times New Roman"/>
          <w:sz w:val="28"/>
          <w:szCs w:val="28"/>
          <w:lang w:bidi="ru-RU"/>
        </w:rPr>
        <w:t xml:space="preserve">Настоящие Правила благоустройства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00582796" w:rsidRPr="00B31D1B">
        <w:rPr>
          <w:rFonts w:ascii="Times New Roman" w:hAnsi="Times New Roman" w:cs="Times New Roman"/>
          <w:sz w:val="28"/>
          <w:szCs w:val="28"/>
          <w:lang w:bidi="ru-RU"/>
        </w:rPr>
        <w:t xml:space="preserve"> сельского поселения Урюпинского муниципального района Волгоградской области (далее - Правила) разработаны в соответствии с пунктом 25 части 1 статьи 16 Федерального закона от 06.10.2003 года №131-ФЗ «Об общих принципах организации местного самоуправления в Российской Федерации», методическими рекомендациями, утвержденных приказом Минстроя РФ от 13.04.2017 г. №711/пр.</w:t>
      </w:r>
    </w:p>
    <w:p w:rsidR="006E40A3" w:rsidRPr="00B31D1B" w:rsidRDefault="00197AD9"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1.2. </w:t>
      </w:r>
      <w:r w:rsidR="00FF3168" w:rsidRPr="00B31D1B">
        <w:rPr>
          <w:rFonts w:ascii="Times New Roman" w:hAnsi="Times New Roman" w:cs="Times New Roman"/>
          <w:sz w:val="28"/>
          <w:szCs w:val="28"/>
          <w:lang w:bidi="ru-RU"/>
        </w:rPr>
        <w:t>Правила устанавливают единые и обязательные к исполнению требования в сфере благоустройства, обеспечению доступности среды</w:t>
      </w:r>
      <w:r w:rsidR="00FE7CE6" w:rsidRPr="00B31D1B">
        <w:rPr>
          <w:rFonts w:ascii="Times New Roman" w:hAnsi="Times New Roman" w:cs="Times New Roman"/>
          <w:sz w:val="28"/>
          <w:szCs w:val="28"/>
          <w:lang w:bidi="ru-RU"/>
        </w:rPr>
        <w:t xml:space="preserve"> населенных пунктов</w:t>
      </w:r>
      <w:r w:rsidR="00FF3168" w:rsidRPr="00B31D1B">
        <w:rPr>
          <w:rFonts w:ascii="Times New Roman" w:hAnsi="Times New Roman" w:cs="Times New Roman"/>
          <w:sz w:val="28"/>
          <w:szCs w:val="28"/>
          <w:lang w:bidi="ru-RU"/>
        </w:rPr>
        <w:t>,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w:t>
      </w:r>
    </w:p>
    <w:p w:rsidR="00197AD9" w:rsidRPr="00B31D1B" w:rsidRDefault="00356A0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1.</w:t>
      </w:r>
      <w:r w:rsidR="00756FD5" w:rsidRPr="00B31D1B">
        <w:rPr>
          <w:rFonts w:ascii="Times New Roman" w:hAnsi="Times New Roman" w:cs="Times New Roman"/>
          <w:sz w:val="28"/>
          <w:szCs w:val="28"/>
        </w:rPr>
        <w:t>3</w:t>
      </w:r>
      <w:r w:rsidR="00197AD9" w:rsidRPr="00B31D1B">
        <w:rPr>
          <w:rFonts w:ascii="Times New Roman" w:hAnsi="Times New Roman" w:cs="Times New Roman"/>
          <w:sz w:val="28"/>
          <w:szCs w:val="28"/>
        </w:rPr>
        <w:t>. В настоящих Правил</w:t>
      </w:r>
      <w:r w:rsidR="002B2D14" w:rsidRPr="00B31D1B">
        <w:rPr>
          <w:rFonts w:ascii="Times New Roman" w:hAnsi="Times New Roman" w:cs="Times New Roman"/>
          <w:sz w:val="28"/>
          <w:szCs w:val="28"/>
        </w:rPr>
        <w:t>ах</w:t>
      </w:r>
      <w:r w:rsidR="00197AD9" w:rsidRPr="00B31D1B">
        <w:rPr>
          <w:rFonts w:ascii="Times New Roman" w:hAnsi="Times New Roman" w:cs="Times New Roman"/>
          <w:sz w:val="28"/>
          <w:szCs w:val="28"/>
        </w:rPr>
        <w:t xml:space="preserve"> использу</w:t>
      </w:r>
      <w:r w:rsidR="00A85C14" w:rsidRPr="00B31D1B">
        <w:rPr>
          <w:rFonts w:ascii="Times New Roman" w:hAnsi="Times New Roman" w:cs="Times New Roman"/>
          <w:sz w:val="28"/>
          <w:szCs w:val="28"/>
        </w:rPr>
        <w:t>ются следующие основные понятия:</w:t>
      </w:r>
    </w:p>
    <w:p w:rsidR="00756FD5" w:rsidRPr="00B31D1B" w:rsidRDefault="00A85C14" w:rsidP="00A85C14">
      <w:pPr>
        <w:pStyle w:val="ConsPlusNormal"/>
        <w:ind w:firstLine="708"/>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1) </w:t>
      </w:r>
      <w:r w:rsidR="00756FD5" w:rsidRPr="00B31D1B">
        <w:rPr>
          <w:rFonts w:ascii="Times New Roman" w:hAnsi="Times New Roman" w:cs="Times New Roman"/>
          <w:sz w:val="28"/>
          <w:szCs w:val="28"/>
          <w:lang w:bidi="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56FD5" w:rsidRPr="00B31D1B" w:rsidRDefault="00756FD5" w:rsidP="00756FD5">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детские площадки, спортивные и другие площадки отдыха и досуга;</w:t>
      </w:r>
    </w:p>
    <w:p w:rsidR="00756FD5" w:rsidRPr="00B31D1B" w:rsidRDefault="00756FD5" w:rsidP="00756FD5">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площадки для выгула и дрессировки собак;</w:t>
      </w:r>
    </w:p>
    <w:p w:rsidR="00756FD5" w:rsidRPr="00B31D1B" w:rsidRDefault="00756FD5" w:rsidP="00756FD5">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площадки автостоянок;</w:t>
      </w:r>
    </w:p>
    <w:p w:rsidR="00756FD5" w:rsidRPr="00B31D1B" w:rsidRDefault="00756FD5" w:rsidP="00756FD5">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улицы (в том числе пешеходные) и дороги;</w:t>
      </w:r>
    </w:p>
    <w:p w:rsidR="00756FD5" w:rsidRPr="00B31D1B" w:rsidRDefault="00756FD5" w:rsidP="00756FD5">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парки, скверы, иные зеленые зоны;</w:t>
      </w:r>
    </w:p>
    <w:p w:rsidR="00756FD5" w:rsidRPr="00B31D1B" w:rsidRDefault="00756FD5" w:rsidP="00756FD5">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площади и другие территории;</w:t>
      </w:r>
    </w:p>
    <w:p w:rsidR="00756FD5" w:rsidRPr="00B31D1B" w:rsidRDefault="00756FD5" w:rsidP="00756FD5">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технические зоны транспортных, инженерных коммуникаций, водоохранные зоны;</w:t>
      </w:r>
    </w:p>
    <w:p w:rsidR="00756FD5" w:rsidRPr="00B31D1B" w:rsidRDefault="00756FD5" w:rsidP="00756FD5">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контейнерные площадки и (или) площадки для складирования отдельных групп коммунальных отходов.</w:t>
      </w:r>
    </w:p>
    <w:p w:rsidR="00A85C14" w:rsidRPr="00B31D1B" w:rsidRDefault="00A85C14" w:rsidP="00A85C14">
      <w:pPr>
        <w:pStyle w:val="ConsPlusNormal"/>
        <w:ind w:firstLine="708"/>
        <w:rPr>
          <w:rFonts w:ascii="Times New Roman" w:hAnsi="Times New Roman" w:cs="Times New Roman"/>
          <w:sz w:val="28"/>
          <w:szCs w:val="28"/>
          <w:lang w:bidi="ru-RU"/>
        </w:rPr>
      </w:pPr>
      <w:r w:rsidRPr="00B31D1B">
        <w:rPr>
          <w:rFonts w:ascii="Times New Roman" w:hAnsi="Times New Roman" w:cs="Times New Roman"/>
          <w:sz w:val="28"/>
          <w:szCs w:val="28"/>
        </w:rPr>
        <w:t xml:space="preserve">2) </w:t>
      </w:r>
      <w:r w:rsidRPr="00B31D1B">
        <w:rPr>
          <w:rFonts w:ascii="Times New Roman" w:hAnsi="Times New Roman" w:cs="Times New Roman"/>
          <w:sz w:val="28"/>
          <w:szCs w:val="28"/>
          <w:lang w:bidi="ru-RU"/>
        </w:rPr>
        <w:t>К элементам благоустройства относят, в том числе:</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элементы озеленения;</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покрытия;</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ограждения (заборы);</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водные устройства;</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уличное коммунально-бытовое и техническое оборудование;</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 xml:space="preserve"> игровое и спортивное оборудование;</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элементы освещения;</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средства размещения информации и рекламные конструкции;</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малые архитектурные формы и городская мебель;</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некапитальные нестационарные сооружения;</w:t>
      </w:r>
    </w:p>
    <w:p w:rsidR="00A85C14" w:rsidRPr="00B31D1B" w:rsidRDefault="00A85C14" w:rsidP="00A85C14">
      <w:pPr>
        <w:pStyle w:val="ConsPlusNormal"/>
        <w:numPr>
          <w:ilvl w:val="0"/>
          <w:numId w:val="5"/>
        </w:numPr>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элементы объектов капитального строительства.</w:t>
      </w:r>
    </w:p>
    <w:p w:rsidR="00864B68" w:rsidRPr="00B31D1B" w:rsidRDefault="00864B68" w:rsidP="00864B68">
      <w:pPr>
        <w:pStyle w:val="3"/>
        <w:shd w:val="clear" w:color="auto" w:fill="auto"/>
        <w:tabs>
          <w:tab w:val="left" w:pos="1282"/>
        </w:tabs>
        <w:spacing w:after="0" w:line="240" w:lineRule="auto"/>
        <w:ind w:left="740" w:right="20"/>
        <w:jc w:val="both"/>
        <w:rPr>
          <w:sz w:val="28"/>
          <w:szCs w:val="28"/>
        </w:rPr>
      </w:pPr>
      <w:r w:rsidRPr="00B31D1B">
        <w:rPr>
          <w:sz w:val="28"/>
          <w:szCs w:val="28"/>
        </w:rPr>
        <w:t xml:space="preserve">3) </w:t>
      </w:r>
      <w:r w:rsidR="003615F9" w:rsidRPr="00B31D1B">
        <w:rPr>
          <w:sz w:val="28"/>
          <w:szCs w:val="28"/>
        </w:rPr>
        <w:t>О</w:t>
      </w:r>
      <w:r w:rsidRPr="00B31D1B">
        <w:rPr>
          <w:sz w:val="28"/>
          <w:szCs w:val="28"/>
        </w:rPr>
        <w:t>сновные понятия:</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 xml:space="preserve">автостоянка - здание, сооружение (часть здания, сооружения) или специализированная открытая площадка, предназначенные для хранения </w:t>
      </w:r>
      <w:proofErr w:type="gramStart"/>
      <w:r w:rsidRPr="00B31D1B">
        <w:rPr>
          <w:sz w:val="28"/>
          <w:szCs w:val="28"/>
        </w:rPr>
        <w:t xml:space="preserve">авто- </w:t>
      </w:r>
      <w:proofErr w:type="spellStart"/>
      <w:r w:rsidRPr="00B31D1B">
        <w:rPr>
          <w:sz w:val="28"/>
          <w:szCs w:val="28"/>
        </w:rPr>
        <w:t>мототранспортных</w:t>
      </w:r>
      <w:proofErr w:type="spellEnd"/>
      <w:proofErr w:type="gramEnd"/>
      <w:r w:rsidRPr="00B31D1B">
        <w:rPr>
          <w:sz w:val="28"/>
          <w:szCs w:val="28"/>
        </w:rPr>
        <w:t xml:space="preserve"> средств;</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 xml:space="preserve">среда </w:t>
      </w:r>
      <w:r w:rsidR="00103FE6" w:rsidRPr="00B31D1B">
        <w:rPr>
          <w:sz w:val="28"/>
          <w:szCs w:val="28"/>
        </w:rPr>
        <w:t xml:space="preserve">населенного пункта </w:t>
      </w:r>
      <w:r w:rsidRPr="00B31D1B">
        <w:rPr>
          <w:sz w:val="28"/>
          <w:szCs w:val="28"/>
        </w:rPr>
        <w:t xml:space="preserve">- </w:t>
      </w:r>
      <w:r w:rsidRPr="00B31D1B">
        <w:rPr>
          <w:rStyle w:val="11"/>
          <w:sz w:val="28"/>
          <w:szCs w:val="28"/>
        </w:rPr>
        <w:t xml:space="preserve">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103FE6" w:rsidRPr="00B31D1B">
        <w:rPr>
          <w:rStyle w:val="11"/>
          <w:sz w:val="28"/>
          <w:szCs w:val="28"/>
        </w:rPr>
        <w:t xml:space="preserve">населенных пунктов </w:t>
      </w:r>
      <w:proofErr w:type="spellStart"/>
      <w:r w:rsidR="00C316C1">
        <w:rPr>
          <w:rStyle w:val="11"/>
          <w:color w:val="FF0000"/>
          <w:sz w:val="28"/>
          <w:szCs w:val="28"/>
        </w:rPr>
        <w:t>Вишняковского</w:t>
      </w:r>
      <w:proofErr w:type="spellEnd"/>
      <w:r w:rsidR="00103FE6" w:rsidRPr="00B31D1B">
        <w:rPr>
          <w:rStyle w:val="11"/>
          <w:sz w:val="28"/>
          <w:szCs w:val="28"/>
        </w:rPr>
        <w:t xml:space="preserve"> сельского поселения</w:t>
      </w:r>
      <w:r w:rsidRPr="00B31D1B">
        <w:rPr>
          <w:rStyle w:val="11"/>
          <w:sz w:val="28"/>
          <w:szCs w:val="28"/>
        </w:rPr>
        <w:t>;</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 xml:space="preserve">заинтересованные лица - активные жители, представители управляющих компаний, предприятий, сообществ и </w:t>
      </w:r>
      <w:proofErr w:type="gramStart"/>
      <w:r w:rsidRPr="00B31D1B">
        <w:rPr>
          <w:sz w:val="28"/>
          <w:szCs w:val="28"/>
        </w:rPr>
        <w:t>различных объединений</w:t>
      </w:r>
      <w:proofErr w:type="gramEnd"/>
      <w:r w:rsidRPr="00B31D1B">
        <w:rPr>
          <w:sz w:val="28"/>
          <w:szCs w:val="28"/>
        </w:rPr>
        <w:t xml:space="preserve"> и организаций;</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зеленые насаждения - древесно-ку</w:t>
      </w:r>
      <w:r w:rsidR="00DA336F" w:rsidRPr="00B31D1B">
        <w:rPr>
          <w:sz w:val="28"/>
          <w:szCs w:val="28"/>
        </w:rPr>
        <w:t>старниковая и травянистая расти</w:t>
      </w:r>
      <w:r w:rsidRPr="00B31D1B">
        <w:rPr>
          <w:sz w:val="28"/>
          <w:szCs w:val="28"/>
        </w:rPr>
        <w:t>тельность естественного и искусственного происхождения;</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64B68" w:rsidRPr="00B31D1B" w:rsidRDefault="00864B68" w:rsidP="00864B68">
      <w:pPr>
        <w:pStyle w:val="3"/>
        <w:shd w:val="clear" w:color="auto" w:fill="auto"/>
        <w:spacing w:after="0" w:line="240" w:lineRule="auto"/>
        <w:ind w:left="20" w:right="20" w:firstLine="720"/>
        <w:jc w:val="both"/>
        <w:rPr>
          <w:sz w:val="28"/>
          <w:szCs w:val="28"/>
        </w:rPr>
      </w:pPr>
      <w:r w:rsidRPr="00B31D1B">
        <w:rPr>
          <w:sz w:val="28"/>
          <w:szCs w:val="28"/>
        </w:rPr>
        <w:t>контейнерные площадки и (или) пл</w:t>
      </w:r>
      <w:r w:rsidR="00DA336F" w:rsidRPr="00B31D1B">
        <w:rPr>
          <w:sz w:val="28"/>
          <w:szCs w:val="28"/>
        </w:rPr>
        <w:t>ощадки для складирования отдель</w:t>
      </w:r>
      <w:r w:rsidRPr="00B31D1B">
        <w:rPr>
          <w:sz w:val="28"/>
          <w:szCs w:val="28"/>
        </w:rPr>
        <w:t>ных групп коммунальных отходов - специально оборудованные места, предназначенные для складирования коммунальных отходов;</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lastRenderedPageBreak/>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 xml:space="preserve">малые архитектурные формы (далее - МАФ) - искусственные элементы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w:t>
      </w:r>
      <w:r w:rsidR="00DA336F" w:rsidRPr="00B31D1B">
        <w:rPr>
          <w:sz w:val="28"/>
          <w:szCs w:val="28"/>
        </w:rPr>
        <w:t>уличная</w:t>
      </w:r>
      <w:r w:rsidRPr="00B31D1B">
        <w:rPr>
          <w:sz w:val="28"/>
          <w:szCs w:val="28"/>
        </w:rPr>
        <w:t xml:space="preserve">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3F00B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 xml:space="preserve">мусор - мелкие неоднородные сухие или влажные отходы; </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864B68" w:rsidRPr="00B31D1B" w:rsidRDefault="00974489" w:rsidP="00864B68">
      <w:pPr>
        <w:pStyle w:val="3"/>
        <w:shd w:val="clear" w:color="auto" w:fill="auto"/>
        <w:spacing w:after="0" w:line="240" w:lineRule="auto"/>
        <w:ind w:left="20" w:right="20" w:firstLine="700"/>
        <w:jc w:val="both"/>
        <w:rPr>
          <w:sz w:val="28"/>
          <w:szCs w:val="28"/>
        </w:rPr>
      </w:pPr>
      <w:r w:rsidRPr="00B31D1B">
        <w:rPr>
          <w:sz w:val="28"/>
          <w:szCs w:val="28"/>
        </w:rPr>
        <w:t xml:space="preserve">территории общего пользования </w:t>
      </w:r>
      <w:proofErr w:type="gramStart"/>
      <w:r w:rsidR="00864B68" w:rsidRPr="00B31D1B">
        <w:rPr>
          <w:sz w:val="28"/>
          <w:szCs w:val="28"/>
        </w:rPr>
        <w:t>- это</w:t>
      </w:r>
      <w:proofErr w:type="gramEnd"/>
      <w:r w:rsidR="00864B68" w:rsidRPr="00B31D1B">
        <w:rPr>
          <w:sz w:val="28"/>
          <w:szCs w:val="28"/>
        </w:rPr>
        <w:t xml:space="preserve">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 xml:space="preserve">озеленение - элемент благоустройства и ландшафтной организации территории, обеспечивающий формирование среды </w:t>
      </w:r>
      <w:r w:rsidR="00580C77" w:rsidRPr="00B31D1B">
        <w:rPr>
          <w:sz w:val="28"/>
          <w:szCs w:val="28"/>
        </w:rPr>
        <w:t>населенного пункта</w:t>
      </w:r>
      <w:r w:rsidRPr="00B31D1B">
        <w:rPr>
          <w:sz w:val="28"/>
          <w:szCs w:val="28"/>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580C77" w:rsidRPr="00B31D1B">
        <w:rPr>
          <w:sz w:val="28"/>
          <w:szCs w:val="28"/>
        </w:rPr>
        <w:t>сельского поселения</w:t>
      </w:r>
      <w:r w:rsidRPr="00B31D1B">
        <w:rPr>
          <w:sz w:val="28"/>
          <w:szCs w:val="28"/>
        </w:rPr>
        <w:t>;</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lastRenderedPageBreak/>
        <w:t>объекты рекреации - части территорий зон особо охраняемых природных территорий, зоны отдыха, парки, сады, скверы;</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пешеходная зона -</w:t>
      </w:r>
      <w:r w:rsidR="00580C77" w:rsidRPr="00B31D1B">
        <w:rPr>
          <w:sz w:val="28"/>
          <w:szCs w:val="28"/>
        </w:rPr>
        <w:t xml:space="preserve"> </w:t>
      </w:r>
      <w:r w:rsidR="00E85E1B" w:rsidRPr="00B31D1B">
        <w:rPr>
          <w:sz w:val="28"/>
          <w:szCs w:val="28"/>
        </w:rPr>
        <w:t>т</w:t>
      </w:r>
      <w:r w:rsidRPr="00B31D1B">
        <w:rPr>
          <w:sz w:val="28"/>
          <w:szCs w:val="28"/>
        </w:rPr>
        <w:t>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пешеходные коммуникации - тротуары, аллеи, дорожки, тропинки, обеспечивающие пешеходные связ</w:t>
      </w:r>
      <w:r w:rsidR="00E85E1B" w:rsidRPr="00B31D1B">
        <w:rPr>
          <w:sz w:val="28"/>
          <w:szCs w:val="28"/>
        </w:rPr>
        <w:t>и и передвижения на территории населенного пункта</w:t>
      </w:r>
      <w:r w:rsidRPr="00B31D1B">
        <w:rPr>
          <w:sz w:val="28"/>
          <w:szCs w:val="28"/>
        </w:rPr>
        <w:t>;</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прилегающая территория - часть те</w:t>
      </w:r>
      <w:r w:rsidR="00E85E1B" w:rsidRPr="00B31D1B">
        <w:rPr>
          <w:sz w:val="28"/>
          <w:szCs w:val="28"/>
        </w:rPr>
        <w:t>рритории городского округа, при</w:t>
      </w:r>
      <w:r w:rsidRPr="00B31D1B">
        <w:rPr>
          <w:sz w:val="28"/>
          <w:szCs w:val="28"/>
        </w:rPr>
        <w:t>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 xml:space="preserve">спортивная площадка - площадка, </w:t>
      </w:r>
      <w:r w:rsidR="00E85E1B" w:rsidRPr="00B31D1B">
        <w:rPr>
          <w:sz w:val="28"/>
          <w:szCs w:val="28"/>
        </w:rPr>
        <w:t>предназначенная для занятий физ</w:t>
      </w:r>
      <w:r w:rsidRPr="00B31D1B">
        <w:rPr>
          <w:sz w:val="28"/>
          <w:szCs w:val="28"/>
        </w:rPr>
        <w:t>культурой и спортом всех возрастных групп населения;</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 xml:space="preserve">средства наружной информации - вывески, таблички, указатели местонахождения, информационные знаки, </w:t>
      </w:r>
      <w:proofErr w:type="spellStart"/>
      <w:r w:rsidRPr="00B31D1B">
        <w:rPr>
          <w:sz w:val="28"/>
          <w:szCs w:val="28"/>
        </w:rPr>
        <w:t>штендеры</w:t>
      </w:r>
      <w:proofErr w:type="spellEnd"/>
      <w:r w:rsidRPr="00B31D1B">
        <w:rPr>
          <w:sz w:val="28"/>
          <w:szCs w:val="28"/>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4B68" w:rsidRPr="00B31D1B" w:rsidRDefault="00864B68" w:rsidP="00864B68">
      <w:pPr>
        <w:pStyle w:val="3"/>
        <w:shd w:val="clear" w:color="auto" w:fill="auto"/>
        <w:spacing w:after="0" w:line="240" w:lineRule="auto"/>
        <w:ind w:left="20" w:right="20" w:firstLine="700"/>
        <w:jc w:val="both"/>
        <w:rPr>
          <w:sz w:val="28"/>
          <w:szCs w:val="28"/>
        </w:rPr>
      </w:pPr>
      <w:r w:rsidRPr="00B31D1B">
        <w:rPr>
          <w:sz w:val="28"/>
          <w:szCs w:val="28"/>
        </w:rPr>
        <w:t>улично-дорожная сеть - часть терри</w:t>
      </w:r>
      <w:r w:rsidR="008D69AA" w:rsidRPr="00B31D1B">
        <w:rPr>
          <w:sz w:val="28"/>
          <w:szCs w:val="28"/>
        </w:rPr>
        <w:t>тории, ограниченной красными ли</w:t>
      </w:r>
      <w:r w:rsidRPr="00B31D1B">
        <w:rPr>
          <w:sz w:val="28"/>
          <w:szCs w:val="28"/>
        </w:rPr>
        <w:t>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864B68" w:rsidRPr="00B31D1B" w:rsidRDefault="00864B68" w:rsidP="00864B68">
      <w:pPr>
        <w:pStyle w:val="3"/>
        <w:shd w:val="clear" w:color="auto" w:fill="auto"/>
        <w:spacing w:after="0" w:line="240" w:lineRule="auto"/>
        <w:ind w:right="20" w:firstLine="720"/>
        <w:jc w:val="both"/>
        <w:rPr>
          <w:sz w:val="28"/>
          <w:szCs w:val="28"/>
        </w:rPr>
      </w:pPr>
      <w:r w:rsidRPr="00B31D1B">
        <w:rPr>
          <w:sz w:val="28"/>
          <w:szCs w:val="28"/>
        </w:rPr>
        <w:t>фасады здания (строения, сооружения) - совокупность наружных ограждающих конструкций, архитектур</w:t>
      </w:r>
      <w:r w:rsidR="008D69AA" w:rsidRPr="00B31D1B">
        <w:rPr>
          <w:sz w:val="28"/>
          <w:szCs w:val="28"/>
        </w:rPr>
        <w:t>ных деталей и элементов, поверх</w:t>
      </w:r>
      <w:r w:rsidRPr="00B31D1B">
        <w:rPr>
          <w:sz w:val="28"/>
          <w:szCs w:val="28"/>
        </w:rPr>
        <w:t xml:space="preserve">ность </w:t>
      </w:r>
      <w:r w:rsidRPr="00B31D1B">
        <w:rPr>
          <w:sz w:val="28"/>
          <w:szCs w:val="28"/>
        </w:rPr>
        <w:lastRenderedPageBreak/>
        <w:t>крыш, включая ниши, террасы в пределах границ площади застройки здания (сооружения).</w:t>
      </w:r>
    </w:p>
    <w:p w:rsidR="00A85C14" w:rsidRPr="00B31D1B" w:rsidRDefault="00A85C14" w:rsidP="00864B68">
      <w:pPr>
        <w:pStyle w:val="ConsPlusNormal"/>
        <w:ind w:firstLine="708"/>
        <w:jc w:val="both"/>
        <w:rPr>
          <w:rFonts w:ascii="Times New Roman" w:hAnsi="Times New Roman" w:cs="Times New Roman"/>
          <w:sz w:val="28"/>
          <w:szCs w:val="28"/>
        </w:rPr>
      </w:pPr>
    </w:p>
    <w:p w:rsidR="00A85C14" w:rsidRPr="00FF58EF" w:rsidRDefault="005A0509" w:rsidP="00C31069">
      <w:pPr>
        <w:pStyle w:val="ConsPlusNormal"/>
        <w:jc w:val="center"/>
        <w:rPr>
          <w:rFonts w:ascii="Times New Roman" w:hAnsi="Times New Roman" w:cs="Times New Roman"/>
          <w:b/>
          <w:sz w:val="28"/>
          <w:szCs w:val="28"/>
        </w:rPr>
      </w:pPr>
      <w:r w:rsidRPr="00FF58EF">
        <w:rPr>
          <w:rFonts w:ascii="Times New Roman" w:hAnsi="Times New Roman" w:cs="Times New Roman"/>
          <w:b/>
          <w:sz w:val="28"/>
          <w:szCs w:val="28"/>
        </w:rPr>
        <w:t>II. Общие принципы и подходы.</w:t>
      </w:r>
    </w:p>
    <w:p w:rsidR="002B2D14" w:rsidRPr="00B31D1B" w:rsidRDefault="002B2D14" w:rsidP="00864B68">
      <w:pPr>
        <w:pStyle w:val="ConsPlusNormal"/>
        <w:ind w:firstLine="708"/>
        <w:jc w:val="both"/>
        <w:rPr>
          <w:rFonts w:ascii="Times New Roman" w:hAnsi="Times New Roman" w:cs="Times New Roman"/>
          <w:sz w:val="28"/>
          <w:szCs w:val="28"/>
        </w:rPr>
      </w:pPr>
    </w:p>
    <w:p w:rsidR="00C31069" w:rsidRPr="00B31D1B" w:rsidRDefault="00CD3BB8" w:rsidP="00CD3BB8">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2.1. </w:t>
      </w:r>
      <w:r w:rsidR="00C31069" w:rsidRPr="00B31D1B">
        <w:rPr>
          <w:rFonts w:ascii="Times New Roman" w:hAnsi="Times New Roman" w:cs="Times New Roman"/>
          <w:sz w:val="28"/>
          <w:szCs w:val="28"/>
          <w:lang w:bidi="ru-RU"/>
        </w:rPr>
        <w:t xml:space="preserve">К деятельности по благоустройству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w:t>
      </w:r>
      <w:r w:rsidR="00C31069" w:rsidRPr="00B31D1B">
        <w:rPr>
          <w:rFonts w:ascii="Times New Roman" w:hAnsi="Times New Roman" w:cs="Times New Roman"/>
          <w:sz w:val="28"/>
          <w:szCs w:val="28"/>
          <w:lang w:bidi="ru-RU"/>
        </w:rPr>
        <w:t>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31069" w:rsidRPr="00B31D1B" w:rsidRDefault="00CD3BB8" w:rsidP="00CD3BB8">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2.2. </w:t>
      </w:r>
      <w:r w:rsidR="00C31069" w:rsidRPr="00B31D1B">
        <w:rPr>
          <w:rFonts w:ascii="Times New Roman" w:hAnsi="Times New Roman" w:cs="Times New Roman"/>
          <w:sz w:val="28"/>
          <w:szCs w:val="28"/>
          <w:lang w:bidi="ru-RU"/>
        </w:rPr>
        <w:t xml:space="preserve">Под проектной документацией по благоустройству территории </w:t>
      </w:r>
      <w:proofErr w:type="spellStart"/>
      <w:r w:rsidR="00C316C1">
        <w:rPr>
          <w:rFonts w:ascii="Times New Roman" w:hAnsi="Times New Roman" w:cs="Times New Roman"/>
          <w:color w:val="FF0000"/>
          <w:sz w:val="28"/>
          <w:szCs w:val="28"/>
          <w:lang w:bidi="ru-RU"/>
        </w:rPr>
        <w:t>Вишняковского</w:t>
      </w:r>
      <w:proofErr w:type="spellEnd"/>
      <w:r w:rsidR="00B62C7E" w:rsidRPr="00B31D1B">
        <w:rPr>
          <w:rFonts w:ascii="Times New Roman" w:hAnsi="Times New Roman" w:cs="Times New Roman"/>
          <w:sz w:val="28"/>
          <w:szCs w:val="28"/>
          <w:lang w:bidi="ru-RU"/>
        </w:rPr>
        <w:t xml:space="preserve"> сельского поселения</w:t>
      </w:r>
      <w:r w:rsidR="00C31069" w:rsidRPr="00B31D1B">
        <w:rPr>
          <w:rFonts w:ascii="Times New Roman" w:hAnsi="Times New Roman" w:cs="Times New Roman"/>
          <w:sz w:val="28"/>
          <w:szCs w:val="28"/>
          <w:lang w:bidi="ru-RU"/>
        </w:rPr>
        <w:t xml:space="preserve"> понимается пакет документации, основанной на стратегии развития </w:t>
      </w:r>
      <w:proofErr w:type="spellStart"/>
      <w:r w:rsidR="00C316C1">
        <w:rPr>
          <w:rFonts w:ascii="Times New Roman" w:hAnsi="Times New Roman" w:cs="Times New Roman"/>
          <w:color w:val="FF0000"/>
          <w:sz w:val="28"/>
          <w:szCs w:val="28"/>
          <w:lang w:bidi="ru-RU"/>
        </w:rPr>
        <w:t>Вишняковского</w:t>
      </w:r>
      <w:proofErr w:type="spellEnd"/>
      <w:r w:rsidR="00B62C7E" w:rsidRPr="00B31D1B">
        <w:rPr>
          <w:rFonts w:ascii="Times New Roman" w:hAnsi="Times New Roman" w:cs="Times New Roman"/>
          <w:sz w:val="28"/>
          <w:szCs w:val="28"/>
          <w:lang w:bidi="ru-RU"/>
        </w:rPr>
        <w:t xml:space="preserve"> сельского поселения</w:t>
      </w:r>
      <w:r w:rsidR="00C31069" w:rsidRPr="00B31D1B">
        <w:rPr>
          <w:rFonts w:ascii="Times New Roman" w:hAnsi="Times New Roman" w:cs="Times New Roman"/>
          <w:sz w:val="28"/>
          <w:szCs w:val="28"/>
          <w:lang w:bidi="ru-RU"/>
        </w:rPr>
        <w:t xml:space="preserve"> и концепции, от</w:t>
      </w:r>
      <w:r w:rsidRPr="00B31D1B">
        <w:rPr>
          <w:rFonts w:ascii="Times New Roman" w:hAnsi="Times New Roman" w:cs="Times New Roman"/>
          <w:sz w:val="28"/>
          <w:szCs w:val="28"/>
          <w:lang w:bidi="ru-RU"/>
        </w:rPr>
        <w:t>ража</w:t>
      </w:r>
      <w:r w:rsidR="00C31069" w:rsidRPr="00B31D1B">
        <w:rPr>
          <w:rFonts w:ascii="Times New Roman" w:hAnsi="Times New Roman" w:cs="Times New Roman"/>
          <w:sz w:val="28"/>
          <w:szCs w:val="28"/>
          <w:lang w:bidi="ru-RU"/>
        </w:rPr>
        <w:t xml:space="preserve">ющей потребности жителей </w:t>
      </w:r>
      <w:r w:rsidR="00B62C7E" w:rsidRPr="00B31D1B">
        <w:rPr>
          <w:rFonts w:ascii="Times New Roman" w:hAnsi="Times New Roman" w:cs="Times New Roman"/>
          <w:sz w:val="28"/>
          <w:szCs w:val="28"/>
          <w:lang w:bidi="ru-RU"/>
        </w:rPr>
        <w:t>сельского поселения</w:t>
      </w:r>
      <w:r w:rsidR="00C31069" w:rsidRPr="00B31D1B">
        <w:rPr>
          <w:rFonts w:ascii="Times New Roman" w:hAnsi="Times New Roman" w:cs="Times New Roman"/>
          <w:sz w:val="28"/>
          <w:szCs w:val="28"/>
          <w:lang w:bidi="ru-RU"/>
        </w:rPr>
        <w:t>, который содержит материалы в текстовой и графической форме и опреде</w:t>
      </w:r>
      <w:r w:rsidRPr="00B31D1B">
        <w:rPr>
          <w:rFonts w:ascii="Times New Roman" w:hAnsi="Times New Roman" w:cs="Times New Roman"/>
          <w:sz w:val="28"/>
          <w:szCs w:val="28"/>
          <w:lang w:bidi="ru-RU"/>
        </w:rPr>
        <w:t>ляет проектные решения по благо</w:t>
      </w:r>
      <w:r w:rsidR="00C31069" w:rsidRPr="00B31D1B">
        <w:rPr>
          <w:rFonts w:ascii="Times New Roman" w:hAnsi="Times New Roman" w:cs="Times New Roman"/>
          <w:sz w:val="28"/>
          <w:szCs w:val="28"/>
          <w:lang w:bidi="ru-RU"/>
        </w:rPr>
        <w:t>устройству территории. Состав проектной документации может быть различным в зависимости от того, к какому о</w:t>
      </w:r>
      <w:r w:rsidRPr="00B31D1B">
        <w:rPr>
          <w:rFonts w:ascii="Times New Roman" w:hAnsi="Times New Roman" w:cs="Times New Roman"/>
          <w:sz w:val="28"/>
          <w:szCs w:val="28"/>
          <w:lang w:bidi="ru-RU"/>
        </w:rPr>
        <w:t>бъекту благоустройства он отно</w:t>
      </w:r>
      <w:r w:rsidR="00C31069" w:rsidRPr="00B31D1B">
        <w:rPr>
          <w:rFonts w:ascii="Times New Roman" w:hAnsi="Times New Roman" w:cs="Times New Roman"/>
          <w:sz w:val="28"/>
          <w:szCs w:val="28"/>
          <w:lang w:bidi="ru-RU"/>
        </w:rPr>
        <w:t>сится.</w:t>
      </w:r>
    </w:p>
    <w:p w:rsidR="00C31069" w:rsidRPr="00B31D1B" w:rsidRDefault="00CD3BB8" w:rsidP="00342AC7">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2.3. </w:t>
      </w:r>
      <w:r w:rsidR="00C31069" w:rsidRPr="00B31D1B">
        <w:rPr>
          <w:rFonts w:ascii="Times New Roman" w:hAnsi="Times New Roman" w:cs="Times New Roman"/>
          <w:sz w:val="28"/>
          <w:szCs w:val="28"/>
          <w:lang w:bidi="ru-RU"/>
        </w:rPr>
        <w:t xml:space="preserve">Развитие среды </w:t>
      </w:r>
      <w:r w:rsidR="00342AC7" w:rsidRPr="00B31D1B">
        <w:rPr>
          <w:rFonts w:ascii="Times New Roman" w:hAnsi="Times New Roman" w:cs="Times New Roman"/>
          <w:sz w:val="28"/>
          <w:szCs w:val="28"/>
          <w:lang w:bidi="ru-RU"/>
        </w:rPr>
        <w:t>населенных пунктов осуществляется пу</w:t>
      </w:r>
      <w:r w:rsidR="00C31069" w:rsidRPr="00B31D1B">
        <w:rPr>
          <w:rFonts w:ascii="Times New Roman" w:hAnsi="Times New Roman" w:cs="Times New Roman"/>
          <w:sz w:val="28"/>
          <w:szCs w:val="28"/>
          <w:lang w:bidi="ru-RU"/>
        </w:rPr>
        <w:t>тем улучшения, обновления, трансформации, использования лучших практик и технологий, в том числе путем развити</w:t>
      </w:r>
      <w:r w:rsidR="00342AC7" w:rsidRPr="00B31D1B">
        <w:rPr>
          <w:rFonts w:ascii="Times New Roman" w:hAnsi="Times New Roman" w:cs="Times New Roman"/>
          <w:sz w:val="28"/>
          <w:szCs w:val="28"/>
          <w:lang w:bidi="ru-RU"/>
        </w:rPr>
        <w:t>я инфраструктуры, системы управ</w:t>
      </w:r>
      <w:r w:rsidR="00C31069" w:rsidRPr="00B31D1B">
        <w:rPr>
          <w:rFonts w:ascii="Times New Roman" w:hAnsi="Times New Roman" w:cs="Times New Roman"/>
          <w:sz w:val="28"/>
          <w:szCs w:val="28"/>
          <w:lang w:bidi="ru-RU"/>
        </w:rPr>
        <w:t>ления, технологий, коммуникаций между</w:t>
      </w:r>
      <w:r w:rsidR="00342AC7" w:rsidRPr="00B31D1B">
        <w:rPr>
          <w:rFonts w:ascii="Times New Roman" w:hAnsi="Times New Roman" w:cs="Times New Roman"/>
          <w:sz w:val="28"/>
          <w:szCs w:val="28"/>
          <w:lang w:bidi="ru-RU"/>
        </w:rPr>
        <w:t xml:space="preserve"> жителями и сообществами. Реали</w:t>
      </w:r>
      <w:r w:rsidR="00C31069" w:rsidRPr="00B31D1B">
        <w:rPr>
          <w:rFonts w:ascii="Times New Roman" w:hAnsi="Times New Roman" w:cs="Times New Roman"/>
          <w:sz w:val="28"/>
          <w:szCs w:val="28"/>
          <w:lang w:bidi="ru-RU"/>
        </w:rPr>
        <w:t>зация комплексных проектов по благоуст</w:t>
      </w:r>
      <w:r w:rsidR="00342AC7" w:rsidRPr="00B31D1B">
        <w:rPr>
          <w:rFonts w:ascii="Times New Roman" w:hAnsi="Times New Roman" w:cs="Times New Roman"/>
          <w:sz w:val="28"/>
          <w:szCs w:val="28"/>
          <w:lang w:bidi="ru-RU"/>
        </w:rPr>
        <w:t>ройству предусматривает одновре</w:t>
      </w:r>
      <w:r w:rsidR="00C31069" w:rsidRPr="00B31D1B">
        <w:rPr>
          <w:rFonts w:ascii="Times New Roman" w:hAnsi="Times New Roman" w:cs="Times New Roman"/>
          <w:sz w:val="28"/>
          <w:szCs w:val="28"/>
          <w:lang w:bidi="ru-RU"/>
        </w:rPr>
        <w:t>менное использование различных элемент</w:t>
      </w:r>
      <w:r w:rsidR="00342AC7" w:rsidRPr="00B31D1B">
        <w:rPr>
          <w:rFonts w:ascii="Times New Roman" w:hAnsi="Times New Roman" w:cs="Times New Roman"/>
          <w:sz w:val="28"/>
          <w:szCs w:val="28"/>
          <w:lang w:bidi="ru-RU"/>
        </w:rPr>
        <w:t>ов благоустройства, обеспечиваю</w:t>
      </w:r>
      <w:r w:rsidR="00C31069" w:rsidRPr="00B31D1B">
        <w:rPr>
          <w:rFonts w:ascii="Times New Roman" w:hAnsi="Times New Roman" w:cs="Times New Roman"/>
          <w:sz w:val="28"/>
          <w:szCs w:val="28"/>
          <w:lang w:bidi="ru-RU"/>
        </w:rPr>
        <w:t>щих повышение удобства использования и визуальной привлекательности благоустраиваемой территории.</w:t>
      </w:r>
    </w:p>
    <w:p w:rsidR="00C31069" w:rsidRPr="00B31D1B" w:rsidRDefault="00342AC7" w:rsidP="00342AC7">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2.4. </w:t>
      </w:r>
      <w:r w:rsidR="00C31069" w:rsidRPr="00B31D1B">
        <w:rPr>
          <w:rFonts w:ascii="Times New Roman" w:hAnsi="Times New Roman" w:cs="Times New Roman"/>
          <w:sz w:val="28"/>
          <w:szCs w:val="28"/>
          <w:lang w:bidi="ru-RU"/>
        </w:rPr>
        <w:t>Содержание объектов благоустр</w:t>
      </w:r>
      <w:r w:rsidRPr="00B31D1B">
        <w:rPr>
          <w:rFonts w:ascii="Times New Roman" w:hAnsi="Times New Roman" w:cs="Times New Roman"/>
          <w:sz w:val="28"/>
          <w:szCs w:val="28"/>
          <w:lang w:bidi="ru-RU"/>
        </w:rPr>
        <w:t>ойства осуществляется путем под</w:t>
      </w:r>
      <w:r w:rsidR="00C31069" w:rsidRPr="00B31D1B">
        <w:rPr>
          <w:rFonts w:ascii="Times New Roman" w:hAnsi="Times New Roman" w:cs="Times New Roman"/>
          <w:sz w:val="28"/>
          <w:szCs w:val="28"/>
          <w:lang w:bidi="ru-RU"/>
        </w:rPr>
        <w:t>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31069" w:rsidRPr="00B31D1B" w:rsidRDefault="00342AC7" w:rsidP="00342AC7">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2.5. </w:t>
      </w:r>
      <w:r w:rsidR="00C31069" w:rsidRPr="00B31D1B">
        <w:rPr>
          <w:rFonts w:ascii="Times New Roman" w:hAnsi="Times New Roman" w:cs="Times New Roman"/>
          <w:sz w:val="28"/>
          <w:szCs w:val="28"/>
          <w:lang w:bidi="ru-RU"/>
        </w:rPr>
        <w:t>Участниками деятельности по благоустройству выступают:</w:t>
      </w:r>
    </w:p>
    <w:p w:rsidR="00C31069" w:rsidRPr="00B31D1B" w:rsidRDefault="00C31069"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а) население </w:t>
      </w:r>
      <w:proofErr w:type="spellStart"/>
      <w:r w:rsidR="00C316C1">
        <w:rPr>
          <w:rFonts w:ascii="Times New Roman" w:hAnsi="Times New Roman" w:cs="Times New Roman"/>
          <w:color w:val="FF0000"/>
          <w:sz w:val="28"/>
          <w:szCs w:val="28"/>
          <w:lang w:bidi="ru-RU"/>
        </w:rPr>
        <w:t>Вишняковского</w:t>
      </w:r>
      <w:proofErr w:type="spellEnd"/>
      <w:r w:rsidR="00FE5F94" w:rsidRPr="00B31D1B">
        <w:rPr>
          <w:rFonts w:ascii="Times New Roman" w:hAnsi="Times New Roman" w:cs="Times New Roman"/>
          <w:sz w:val="28"/>
          <w:szCs w:val="28"/>
          <w:lang w:bidi="ru-RU"/>
        </w:rPr>
        <w:t xml:space="preserve"> сельского поселения</w:t>
      </w:r>
      <w:r w:rsidRPr="00B31D1B">
        <w:rPr>
          <w:rFonts w:ascii="Times New Roman" w:hAnsi="Times New Roman" w:cs="Times New Roman"/>
          <w:sz w:val="28"/>
          <w:szCs w:val="28"/>
          <w:lang w:bidi="ru-RU"/>
        </w:rPr>
        <w:t>, которое формирует запрос на благоустройство и принимает уча</w:t>
      </w:r>
      <w:r w:rsidR="00D32DFA" w:rsidRPr="00B31D1B">
        <w:rPr>
          <w:rFonts w:ascii="Times New Roman" w:hAnsi="Times New Roman" w:cs="Times New Roman"/>
          <w:sz w:val="28"/>
          <w:szCs w:val="28"/>
          <w:lang w:bidi="ru-RU"/>
        </w:rPr>
        <w:t>стие в оценке предлагаемых реше</w:t>
      </w:r>
      <w:r w:rsidRPr="00B31D1B">
        <w:rPr>
          <w:rFonts w:ascii="Times New Roman" w:hAnsi="Times New Roman" w:cs="Times New Roman"/>
          <w:sz w:val="28"/>
          <w:szCs w:val="28"/>
          <w:lang w:bidi="ru-RU"/>
        </w:rPr>
        <w:t>ний. Жители могут быть представлены общественными организациями и объединениями;</w:t>
      </w:r>
    </w:p>
    <w:p w:rsidR="00C31069" w:rsidRPr="00B31D1B" w:rsidRDefault="00C31069"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б) представители администрации </w:t>
      </w:r>
      <w:proofErr w:type="spellStart"/>
      <w:r w:rsidR="00C316C1">
        <w:rPr>
          <w:rFonts w:ascii="Times New Roman" w:hAnsi="Times New Roman" w:cs="Times New Roman"/>
          <w:color w:val="FF0000"/>
          <w:sz w:val="28"/>
          <w:szCs w:val="28"/>
          <w:lang w:bidi="ru-RU"/>
        </w:rPr>
        <w:t>Вишняковского</w:t>
      </w:r>
      <w:proofErr w:type="spellEnd"/>
      <w:r w:rsidR="00FE5F94" w:rsidRPr="00B31D1B">
        <w:rPr>
          <w:rFonts w:ascii="Times New Roman" w:hAnsi="Times New Roman" w:cs="Times New Roman"/>
          <w:sz w:val="28"/>
          <w:szCs w:val="28"/>
          <w:lang w:bidi="ru-RU"/>
        </w:rPr>
        <w:t xml:space="preserve"> сельского поселения</w:t>
      </w:r>
      <w:r w:rsidRPr="00B31D1B">
        <w:rPr>
          <w:rFonts w:ascii="Times New Roman" w:hAnsi="Times New Roman" w:cs="Times New Roman"/>
          <w:sz w:val="28"/>
          <w:szCs w:val="28"/>
          <w:lang w:bidi="ru-RU"/>
        </w:rPr>
        <w:t>, которые формируют техническое задание, в</w:t>
      </w:r>
      <w:r w:rsidR="00D32DFA" w:rsidRPr="00B31D1B">
        <w:rPr>
          <w:rFonts w:ascii="Times New Roman" w:hAnsi="Times New Roman" w:cs="Times New Roman"/>
          <w:sz w:val="28"/>
          <w:szCs w:val="28"/>
          <w:lang w:bidi="ru-RU"/>
        </w:rPr>
        <w:t>ыбирают исполнителей и обеспечи</w:t>
      </w:r>
      <w:r w:rsidRPr="00B31D1B">
        <w:rPr>
          <w:rFonts w:ascii="Times New Roman" w:hAnsi="Times New Roman" w:cs="Times New Roman"/>
          <w:sz w:val="28"/>
          <w:szCs w:val="28"/>
          <w:lang w:bidi="ru-RU"/>
        </w:rPr>
        <w:t>вают финансирование в пределах своих полномочий;</w:t>
      </w:r>
    </w:p>
    <w:p w:rsidR="00C31069" w:rsidRPr="00B31D1B" w:rsidRDefault="00C31069"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в) хозяйствующие субъекты, осуществляющие деятельность 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00FE5F94" w:rsidRPr="00B31D1B">
        <w:rPr>
          <w:rFonts w:ascii="Times New Roman" w:hAnsi="Times New Roman" w:cs="Times New Roman"/>
          <w:sz w:val="28"/>
          <w:szCs w:val="28"/>
          <w:lang w:bidi="ru-RU"/>
        </w:rPr>
        <w:t xml:space="preserve"> сельского поселения</w:t>
      </w:r>
      <w:r w:rsidRPr="00B31D1B">
        <w:rPr>
          <w:rFonts w:ascii="Times New Roman" w:hAnsi="Times New Roman" w:cs="Times New Roman"/>
          <w:sz w:val="28"/>
          <w:szCs w:val="28"/>
          <w:lang w:bidi="ru-RU"/>
        </w:rPr>
        <w:t>, которые могут участвовать в формировании запроса на благоустройство, а также в финансировании мероприятий по благоустройству;</w:t>
      </w:r>
    </w:p>
    <w:p w:rsidR="00C31069" w:rsidRPr="00B31D1B" w:rsidRDefault="00C31069"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г) представители профессионального сообщества, в том числе специалисты по благоустройству и озеленению, а</w:t>
      </w:r>
      <w:r w:rsidR="00FE5F94" w:rsidRPr="00B31D1B">
        <w:rPr>
          <w:rFonts w:ascii="Times New Roman" w:hAnsi="Times New Roman" w:cs="Times New Roman"/>
          <w:sz w:val="28"/>
          <w:szCs w:val="28"/>
          <w:lang w:bidi="ru-RU"/>
        </w:rPr>
        <w:t>рхитекторы и дизайнеры, разраба</w:t>
      </w:r>
      <w:r w:rsidRPr="00B31D1B">
        <w:rPr>
          <w:rFonts w:ascii="Times New Roman" w:hAnsi="Times New Roman" w:cs="Times New Roman"/>
          <w:sz w:val="28"/>
          <w:szCs w:val="28"/>
          <w:lang w:bidi="ru-RU"/>
        </w:rPr>
        <w:t>тывающие концепции и проекты благоустройства, рабочую документацию;</w:t>
      </w:r>
    </w:p>
    <w:p w:rsidR="00C31069" w:rsidRPr="00B31D1B" w:rsidRDefault="00C31069"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д) исполнители работ, специалисты по благоустройству и озеленению, в том числе возведению малых архитектурных форм;</w:t>
      </w:r>
    </w:p>
    <w:p w:rsidR="00C31069" w:rsidRPr="00B31D1B" w:rsidRDefault="00C31069"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е) иные лица.</w:t>
      </w:r>
    </w:p>
    <w:p w:rsidR="00C31069" w:rsidRPr="00B31D1B" w:rsidRDefault="00FE5F94" w:rsidP="00FE5F94">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2.6. </w:t>
      </w:r>
      <w:r w:rsidR="00C31069" w:rsidRPr="00B31D1B">
        <w:rPr>
          <w:rFonts w:ascii="Times New Roman" w:hAnsi="Times New Roman" w:cs="Times New Roman"/>
          <w:sz w:val="28"/>
          <w:szCs w:val="28"/>
          <w:lang w:bidi="ru-RU"/>
        </w:rPr>
        <w:t xml:space="preserve">В подготовке и реализации проектов по благоустройству в целях повышения эффективности расходов на благоустройство и качества </w:t>
      </w:r>
      <w:r w:rsidR="00C31069" w:rsidRPr="00B31D1B">
        <w:rPr>
          <w:rFonts w:ascii="Times New Roman" w:hAnsi="Times New Roman" w:cs="Times New Roman"/>
          <w:sz w:val="28"/>
          <w:szCs w:val="28"/>
          <w:lang w:bidi="ru-RU"/>
        </w:rPr>
        <w:lastRenderedPageBreak/>
        <w:t>реализованных проектов, а также обеспечения сохранности созданных объектов благоустройства, принимают участие жители.</w:t>
      </w:r>
    </w:p>
    <w:p w:rsidR="00C31069" w:rsidRPr="00B31D1B" w:rsidRDefault="00FE5F94" w:rsidP="00FE5F94">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2.7.</w:t>
      </w:r>
      <w:r w:rsidR="00C31069" w:rsidRPr="00B31D1B">
        <w:rPr>
          <w:rFonts w:ascii="Times New Roman" w:hAnsi="Times New Roman" w:cs="Times New Roman"/>
          <w:sz w:val="28"/>
          <w:szCs w:val="28"/>
          <w:lang w:bidi="ru-RU"/>
        </w:rPr>
        <w:t xml:space="preserve"> Участие жителей может быть прямым или опосредованным через общественные организации, в том числ</w:t>
      </w:r>
      <w:r w:rsidRPr="00B31D1B">
        <w:rPr>
          <w:rFonts w:ascii="Times New Roman" w:hAnsi="Times New Roman" w:cs="Times New Roman"/>
          <w:sz w:val="28"/>
          <w:szCs w:val="28"/>
          <w:lang w:bidi="ru-RU"/>
        </w:rPr>
        <w:t>е организации, объединяющие про</w:t>
      </w:r>
      <w:r w:rsidR="00C31069" w:rsidRPr="00B31D1B">
        <w:rPr>
          <w:rFonts w:ascii="Times New Roman" w:hAnsi="Times New Roman" w:cs="Times New Roman"/>
          <w:sz w:val="28"/>
          <w:szCs w:val="28"/>
          <w:lang w:bidi="ru-RU"/>
        </w:rPr>
        <w:t xml:space="preserve">фессиональных проектировщиков - архитекторов, дизайнеров, а также ассоциации и объединения предпринимателей. Оно осуществляется </w:t>
      </w:r>
      <w:r w:rsidRPr="00B31D1B">
        <w:rPr>
          <w:rFonts w:ascii="Times New Roman" w:hAnsi="Times New Roman" w:cs="Times New Roman"/>
          <w:sz w:val="28"/>
          <w:szCs w:val="28"/>
          <w:lang w:bidi="ru-RU"/>
        </w:rPr>
        <w:t>путем ини</w:t>
      </w:r>
      <w:r w:rsidR="00C31069" w:rsidRPr="00B31D1B">
        <w:rPr>
          <w:rFonts w:ascii="Times New Roman" w:hAnsi="Times New Roman" w:cs="Times New Roman"/>
          <w:sz w:val="28"/>
          <w:szCs w:val="28"/>
          <w:lang w:bidi="ru-RU"/>
        </w:rPr>
        <w:t>циирования проектов благоустройства, уч</w:t>
      </w:r>
      <w:r w:rsidRPr="00B31D1B">
        <w:rPr>
          <w:rFonts w:ascii="Times New Roman" w:hAnsi="Times New Roman" w:cs="Times New Roman"/>
          <w:sz w:val="28"/>
          <w:szCs w:val="28"/>
          <w:lang w:bidi="ru-RU"/>
        </w:rPr>
        <w:t>астия в обсуждении проектных ре</w:t>
      </w:r>
      <w:r w:rsidR="00C31069" w:rsidRPr="00B31D1B">
        <w:rPr>
          <w:rFonts w:ascii="Times New Roman" w:hAnsi="Times New Roman" w:cs="Times New Roman"/>
          <w:sz w:val="28"/>
          <w:szCs w:val="28"/>
          <w:lang w:bidi="ru-RU"/>
        </w:rPr>
        <w:t>шений и, реализации принятия решений.</w:t>
      </w:r>
    </w:p>
    <w:p w:rsidR="00C31069" w:rsidRPr="00B31D1B" w:rsidRDefault="00FE5F94" w:rsidP="00FE5F94">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2.8. </w:t>
      </w:r>
      <w:r w:rsidR="00A30E4C" w:rsidRPr="00B31D1B">
        <w:rPr>
          <w:rFonts w:ascii="Times New Roman" w:hAnsi="Times New Roman" w:cs="Times New Roman"/>
          <w:sz w:val="28"/>
          <w:szCs w:val="28"/>
          <w:lang w:bidi="ru-RU"/>
        </w:rPr>
        <w:t xml:space="preserve">Обеспечение качества </w:t>
      </w:r>
      <w:r w:rsidR="00C31069" w:rsidRPr="00B31D1B">
        <w:rPr>
          <w:rFonts w:ascii="Times New Roman" w:hAnsi="Times New Roman" w:cs="Times New Roman"/>
          <w:sz w:val="28"/>
          <w:szCs w:val="28"/>
          <w:lang w:bidi="ru-RU"/>
        </w:rPr>
        <w:t>среды</w:t>
      </w:r>
      <w:r w:rsidR="00A30E4C" w:rsidRPr="00B31D1B">
        <w:rPr>
          <w:rFonts w:ascii="Times New Roman" w:hAnsi="Times New Roman" w:cs="Times New Roman"/>
          <w:sz w:val="28"/>
          <w:szCs w:val="28"/>
          <w:lang w:bidi="ru-RU"/>
        </w:rPr>
        <w:t xml:space="preserve"> населенного пункта </w:t>
      </w:r>
      <w:r w:rsidR="00C31069" w:rsidRPr="00B31D1B">
        <w:rPr>
          <w:rFonts w:ascii="Times New Roman" w:hAnsi="Times New Roman" w:cs="Times New Roman"/>
          <w:sz w:val="28"/>
          <w:szCs w:val="28"/>
          <w:lang w:bidi="ru-RU"/>
        </w:rPr>
        <w:t xml:space="preserve">при реализации проектов благоустройства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00767B77" w:rsidRPr="00B31D1B">
        <w:rPr>
          <w:rFonts w:ascii="Times New Roman" w:hAnsi="Times New Roman" w:cs="Times New Roman"/>
          <w:sz w:val="28"/>
          <w:szCs w:val="28"/>
          <w:lang w:bidi="ru-RU"/>
        </w:rPr>
        <w:t xml:space="preserve"> сельского поселения </w:t>
      </w:r>
      <w:r w:rsidR="00C31069" w:rsidRPr="00B31D1B">
        <w:rPr>
          <w:rFonts w:ascii="Times New Roman" w:hAnsi="Times New Roman" w:cs="Times New Roman"/>
          <w:sz w:val="28"/>
          <w:szCs w:val="28"/>
          <w:lang w:bidi="ru-RU"/>
        </w:rPr>
        <w:t>достигается путем реализации следующих принципов:</w:t>
      </w:r>
    </w:p>
    <w:p w:rsidR="00C31069" w:rsidRPr="00B31D1B" w:rsidRDefault="00767B77"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w:t>
      </w:r>
      <w:r w:rsidR="00C31069" w:rsidRPr="00B31D1B">
        <w:rPr>
          <w:rFonts w:ascii="Times New Roman" w:hAnsi="Times New Roman" w:cs="Times New Roman"/>
          <w:sz w:val="28"/>
          <w:szCs w:val="28"/>
          <w:lang w:bidi="ru-RU"/>
        </w:rPr>
        <w:t xml:space="preserve"> Принцип функционального разнообразия - насыщенность территорий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w:t>
      </w:r>
      <w:r w:rsidR="00C31069" w:rsidRPr="00B31D1B">
        <w:rPr>
          <w:rFonts w:ascii="Times New Roman" w:hAnsi="Times New Roman" w:cs="Times New Roman"/>
          <w:sz w:val="28"/>
          <w:szCs w:val="28"/>
          <w:lang w:bidi="ru-RU"/>
        </w:rPr>
        <w:t>разнообразными социальными и коммерческими сервисами.</w:t>
      </w:r>
    </w:p>
    <w:p w:rsidR="00C31069" w:rsidRPr="00B31D1B" w:rsidRDefault="00767B77"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w:t>
      </w:r>
      <w:r w:rsidR="00C31069" w:rsidRPr="00B31D1B">
        <w:rPr>
          <w:rFonts w:ascii="Times New Roman" w:hAnsi="Times New Roman" w:cs="Times New Roman"/>
          <w:sz w:val="28"/>
          <w:szCs w:val="28"/>
          <w:lang w:bidi="ru-RU"/>
        </w:rPr>
        <w:t xml:space="preserve">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C31069" w:rsidRPr="00B31D1B" w:rsidRDefault="00CD050F"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w:t>
      </w:r>
      <w:r w:rsidR="00C31069" w:rsidRPr="00B31D1B">
        <w:rPr>
          <w:rFonts w:ascii="Times New Roman" w:hAnsi="Times New Roman" w:cs="Times New Roman"/>
          <w:sz w:val="28"/>
          <w:szCs w:val="28"/>
          <w:lang w:bidi="ru-RU"/>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w:t>
      </w:r>
      <w:r w:rsidR="00C31069" w:rsidRPr="00B31D1B">
        <w:rPr>
          <w:rFonts w:ascii="Times New Roman" w:hAnsi="Times New Roman" w:cs="Times New Roman"/>
          <w:sz w:val="28"/>
          <w:szCs w:val="28"/>
          <w:lang w:bidi="ru-RU"/>
        </w:rPr>
        <w:t>и за его пределами при помощи различных видов транспорта (личный автотранспорт, различные виды общественного транспорта, велосипед).</w:t>
      </w:r>
    </w:p>
    <w:p w:rsidR="00C31069" w:rsidRPr="00B31D1B" w:rsidRDefault="00CD050F" w:rsidP="00C31069">
      <w:pPr>
        <w:pStyle w:val="ConsPlusNormal"/>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w:t>
      </w:r>
      <w:r w:rsidR="00C31069" w:rsidRPr="00B31D1B">
        <w:rPr>
          <w:rFonts w:ascii="Times New Roman" w:hAnsi="Times New Roman" w:cs="Times New Roman"/>
          <w:sz w:val="28"/>
          <w:szCs w:val="28"/>
          <w:lang w:bidi="ru-RU"/>
        </w:rPr>
        <w:t xml:space="preserve"> Принцип комфортной среды для общения - гармоничное размещение территорий 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w:t>
      </w:r>
      <w:r w:rsidR="00C31069" w:rsidRPr="00B31D1B">
        <w:rPr>
          <w:rFonts w:ascii="Times New Roman" w:hAnsi="Times New Roman" w:cs="Times New Roman"/>
          <w:sz w:val="28"/>
          <w:szCs w:val="28"/>
          <w:lang w:bidi="ru-RU"/>
        </w:rPr>
        <w:t>, которые постоянно доступны для населения, в то</w:t>
      </w:r>
      <w:r w:rsidRPr="00B31D1B">
        <w:rPr>
          <w:rFonts w:ascii="Times New Roman" w:hAnsi="Times New Roman" w:cs="Times New Roman"/>
          <w:sz w:val="28"/>
          <w:szCs w:val="28"/>
          <w:lang w:bidi="ru-RU"/>
        </w:rPr>
        <w:t>м числе площади, улицы, пешеход</w:t>
      </w:r>
      <w:r w:rsidR="00C31069" w:rsidRPr="00B31D1B">
        <w:rPr>
          <w:rFonts w:ascii="Times New Roman" w:hAnsi="Times New Roman" w:cs="Times New Roman"/>
          <w:sz w:val="28"/>
          <w:szCs w:val="28"/>
          <w:lang w:bidi="ru-RU"/>
        </w:rPr>
        <w:t>ные зоны, скверы, парки (далее - общественные пространства).</w:t>
      </w:r>
    </w:p>
    <w:p w:rsidR="00C31069" w:rsidRDefault="00EA4EC0" w:rsidP="00EA4EC0">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2.9.</w:t>
      </w:r>
      <w:r w:rsidR="00C31069" w:rsidRPr="00B31D1B">
        <w:rPr>
          <w:rFonts w:ascii="Times New Roman" w:hAnsi="Times New Roman" w:cs="Times New Roman"/>
          <w:sz w:val="28"/>
          <w:szCs w:val="28"/>
          <w:lang w:bidi="ru-RU"/>
        </w:rPr>
        <w:t xml:space="preserve"> При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31069" w:rsidRPr="00B31D1B" w:rsidRDefault="00EA4EC0" w:rsidP="00EA4EC0">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2.1</w:t>
      </w:r>
      <w:r w:rsidR="00C316C1">
        <w:rPr>
          <w:rFonts w:ascii="Times New Roman" w:hAnsi="Times New Roman" w:cs="Times New Roman"/>
          <w:sz w:val="28"/>
          <w:szCs w:val="28"/>
          <w:lang w:bidi="ru-RU"/>
        </w:rPr>
        <w:t>0</w:t>
      </w:r>
      <w:r w:rsidRPr="00B31D1B">
        <w:rPr>
          <w:rFonts w:ascii="Times New Roman" w:hAnsi="Times New Roman" w:cs="Times New Roman"/>
          <w:sz w:val="28"/>
          <w:szCs w:val="28"/>
          <w:lang w:bidi="ru-RU"/>
        </w:rPr>
        <w:t>.</w:t>
      </w:r>
      <w:r w:rsidR="00C31069" w:rsidRPr="00B31D1B">
        <w:rPr>
          <w:rFonts w:ascii="Times New Roman" w:hAnsi="Times New Roman" w:cs="Times New Roman"/>
          <w:sz w:val="28"/>
          <w:szCs w:val="28"/>
          <w:lang w:bidi="ru-RU"/>
        </w:rPr>
        <w:t xml:space="preserve"> Реализация комплексных проектов благ</w:t>
      </w:r>
      <w:r w:rsidR="00CD050F" w:rsidRPr="00B31D1B">
        <w:rPr>
          <w:rFonts w:ascii="Times New Roman" w:hAnsi="Times New Roman" w:cs="Times New Roman"/>
          <w:sz w:val="28"/>
          <w:szCs w:val="28"/>
          <w:lang w:bidi="ru-RU"/>
        </w:rPr>
        <w:t>оустройства осуществляет</w:t>
      </w:r>
      <w:r w:rsidR="00C31069" w:rsidRPr="00B31D1B">
        <w:rPr>
          <w:rFonts w:ascii="Times New Roman" w:hAnsi="Times New Roman" w:cs="Times New Roman"/>
          <w:sz w:val="28"/>
          <w:szCs w:val="28"/>
          <w:lang w:bidi="ru-RU"/>
        </w:rPr>
        <w:t>ся с привлечением собственников земельн</w:t>
      </w:r>
      <w:r w:rsidR="00CD050F" w:rsidRPr="00B31D1B">
        <w:rPr>
          <w:rFonts w:ascii="Times New Roman" w:hAnsi="Times New Roman" w:cs="Times New Roman"/>
          <w:sz w:val="28"/>
          <w:szCs w:val="28"/>
          <w:lang w:bidi="ru-RU"/>
        </w:rPr>
        <w:t>ых участков, находящихся в непо</w:t>
      </w:r>
      <w:r w:rsidR="00C31069" w:rsidRPr="00B31D1B">
        <w:rPr>
          <w:rFonts w:ascii="Times New Roman" w:hAnsi="Times New Roman" w:cs="Times New Roman"/>
          <w:sz w:val="28"/>
          <w:szCs w:val="28"/>
          <w:lang w:bidi="ru-RU"/>
        </w:rPr>
        <w:t>средственной близости от территории к</w:t>
      </w:r>
      <w:r w:rsidR="00CD050F" w:rsidRPr="00B31D1B">
        <w:rPr>
          <w:rFonts w:ascii="Times New Roman" w:hAnsi="Times New Roman" w:cs="Times New Roman"/>
          <w:sz w:val="28"/>
          <w:szCs w:val="28"/>
          <w:lang w:bidi="ru-RU"/>
        </w:rPr>
        <w:t>омплексных проектов благоустрой</w:t>
      </w:r>
      <w:r w:rsidR="00C31069" w:rsidRPr="00B31D1B">
        <w:rPr>
          <w:rFonts w:ascii="Times New Roman" w:hAnsi="Times New Roman" w:cs="Times New Roman"/>
          <w:sz w:val="28"/>
          <w:szCs w:val="28"/>
          <w:lang w:bidi="ru-RU"/>
        </w:rPr>
        <w:t>ства и иных заинтересованных сторон (з</w:t>
      </w:r>
      <w:r w:rsidRPr="00B31D1B">
        <w:rPr>
          <w:rFonts w:ascii="Times New Roman" w:hAnsi="Times New Roman" w:cs="Times New Roman"/>
          <w:sz w:val="28"/>
          <w:szCs w:val="28"/>
          <w:lang w:bidi="ru-RU"/>
        </w:rPr>
        <w:t>астройщиков, управляющих органи</w:t>
      </w:r>
      <w:r w:rsidR="00C31069" w:rsidRPr="00B31D1B">
        <w:rPr>
          <w:rFonts w:ascii="Times New Roman" w:hAnsi="Times New Roman" w:cs="Times New Roman"/>
          <w:sz w:val="28"/>
          <w:szCs w:val="28"/>
          <w:lang w:bidi="ru-RU"/>
        </w:rPr>
        <w:t>заций, объединений граждан и предприни</w:t>
      </w:r>
      <w:r w:rsidRPr="00B31D1B">
        <w:rPr>
          <w:rFonts w:ascii="Times New Roman" w:hAnsi="Times New Roman" w:cs="Times New Roman"/>
          <w:sz w:val="28"/>
          <w:szCs w:val="28"/>
          <w:lang w:bidi="ru-RU"/>
        </w:rPr>
        <w:t>мателей, собственников и аренда</w:t>
      </w:r>
      <w:r w:rsidR="00C31069" w:rsidRPr="00B31D1B">
        <w:rPr>
          <w:rFonts w:ascii="Times New Roman" w:hAnsi="Times New Roman" w:cs="Times New Roman"/>
          <w:sz w:val="28"/>
          <w:szCs w:val="28"/>
          <w:lang w:bidi="ru-RU"/>
        </w:rPr>
        <w:t>торов коммерческих помещений в прилега</w:t>
      </w:r>
      <w:r w:rsidRPr="00B31D1B">
        <w:rPr>
          <w:rFonts w:ascii="Times New Roman" w:hAnsi="Times New Roman" w:cs="Times New Roman"/>
          <w:sz w:val="28"/>
          <w:szCs w:val="28"/>
          <w:lang w:bidi="ru-RU"/>
        </w:rPr>
        <w:t>ющих зданиях), в том числе с ис</w:t>
      </w:r>
      <w:r w:rsidR="00C31069" w:rsidRPr="00B31D1B">
        <w:rPr>
          <w:rFonts w:ascii="Times New Roman" w:hAnsi="Times New Roman" w:cs="Times New Roman"/>
          <w:sz w:val="28"/>
          <w:szCs w:val="28"/>
          <w:lang w:bidi="ru-RU"/>
        </w:rPr>
        <w:t xml:space="preserve">пользованием механизмов </w:t>
      </w:r>
      <w:proofErr w:type="spellStart"/>
      <w:r w:rsidR="00C31069" w:rsidRPr="00B31D1B">
        <w:rPr>
          <w:rFonts w:ascii="Times New Roman" w:hAnsi="Times New Roman" w:cs="Times New Roman"/>
          <w:sz w:val="28"/>
          <w:szCs w:val="28"/>
          <w:lang w:bidi="ru-RU"/>
        </w:rPr>
        <w:t>муниципально</w:t>
      </w:r>
      <w:proofErr w:type="spellEnd"/>
      <w:r w:rsidR="00C31069" w:rsidRPr="00B31D1B">
        <w:rPr>
          <w:rFonts w:ascii="Times New Roman" w:hAnsi="Times New Roman" w:cs="Times New Roman"/>
          <w:sz w:val="28"/>
          <w:szCs w:val="28"/>
          <w:lang w:bidi="ru-RU"/>
        </w:rPr>
        <w:t>-частного партнерства.</w:t>
      </w:r>
    </w:p>
    <w:p w:rsidR="00C31069" w:rsidRPr="00B31D1B" w:rsidRDefault="00EA4EC0" w:rsidP="00EA4EC0">
      <w:pPr>
        <w:pStyle w:val="ConsPlusNormal"/>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2.1</w:t>
      </w:r>
      <w:r w:rsidR="00C316C1">
        <w:rPr>
          <w:rFonts w:ascii="Times New Roman" w:hAnsi="Times New Roman" w:cs="Times New Roman"/>
          <w:sz w:val="28"/>
          <w:szCs w:val="28"/>
          <w:lang w:bidi="ru-RU"/>
        </w:rPr>
        <w:t>1</w:t>
      </w:r>
      <w:r w:rsidRPr="00B31D1B">
        <w:rPr>
          <w:rFonts w:ascii="Times New Roman" w:hAnsi="Times New Roman" w:cs="Times New Roman"/>
          <w:sz w:val="28"/>
          <w:szCs w:val="28"/>
          <w:lang w:bidi="ru-RU"/>
        </w:rPr>
        <w:t xml:space="preserve">. </w:t>
      </w:r>
      <w:r w:rsidR="00C31069" w:rsidRPr="00B31D1B">
        <w:rPr>
          <w:rFonts w:ascii="Times New Roman" w:hAnsi="Times New Roman" w:cs="Times New Roman"/>
          <w:sz w:val="28"/>
          <w:szCs w:val="28"/>
          <w:lang w:bidi="ru-RU"/>
        </w:rPr>
        <w:t>В качестве приоритетных объектов благоустройства выбираются активно посещаемые или имеющие оче</w:t>
      </w:r>
      <w:r w:rsidRPr="00B31D1B">
        <w:rPr>
          <w:rFonts w:ascii="Times New Roman" w:hAnsi="Times New Roman" w:cs="Times New Roman"/>
          <w:sz w:val="28"/>
          <w:szCs w:val="28"/>
          <w:lang w:bidi="ru-RU"/>
        </w:rPr>
        <w:t>видный потенциал для роста пеше</w:t>
      </w:r>
      <w:r w:rsidR="00C31069" w:rsidRPr="00B31D1B">
        <w:rPr>
          <w:rFonts w:ascii="Times New Roman" w:hAnsi="Times New Roman" w:cs="Times New Roman"/>
          <w:sz w:val="28"/>
          <w:szCs w:val="28"/>
          <w:lang w:bidi="ru-RU"/>
        </w:rPr>
        <w:t xml:space="preserve">ходных потоков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с учетом объективной по</w:t>
      </w:r>
      <w:r w:rsidR="00C31069" w:rsidRPr="00B31D1B">
        <w:rPr>
          <w:rFonts w:ascii="Times New Roman" w:hAnsi="Times New Roman" w:cs="Times New Roman"/>
          <w:sz w:val="28"/>
          <w:szCs w:val="28"/>
          <w:lang w:bidi="ru-RU"/>
        </w:rPr>
        <w:t>требности в развитии тех или иных обще</w:t>
      </w:r>
      <w:r w:rsidRPr="00B31D1B">
        <w:rPr>
          <w:rFonts w:ascii="Times New Roman" w:hAnsi="Times New Roman" w:cs="Times New Roman"/>
          <w:sz w:val="28"/>
          <w:szCs w:val="28"/>
          <w:lang w:bidi="ru-RU"/>
        </w:rPr>
        <w:t>ственных пространств, экономиче</w:t>
      </w:r>
      <w:r w:rsidR="00C31069" w:rsidRPr="00B31D1B">
        <w:rPr>
          <w:rFonts w:ascii="Times New Roman" w:hAnsi="Times New Roman" w:cs="Times New Roman"/>
          <w:sz w:val="28"/>
          <w:szCs w:val="28"/>
          <w:lang w:bidi="ru-RU"/>
        </w:rPr>
        <w:t xml:space="preserve">ской эффективности реализации и планов развития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w:t>
      </w:r>
      <w:r w:rsidR="00C31069" w:rsidRPr="00B31D1B">
        <w:rPr>
          <w:rFonts w:ascii="Times New Roman" w:hAnsi="Times New Roman" w:cs="Times New Roman"/>
          <w:sz w:val="28"/>
          <w:szCs w:val="28"/>
          <w:lang w:bidi="ru-RU"/>
        </w:rPr>
        <w:t>.</w:t>
      </w:r>
    </w:p>
    <w:p w:rsidR="007B0ABB" w:rsidRPr="00B31D1B" w:rsidRDefault="007B0ABB" w:rsidP="00864B68">
      <w:pPr>
        <w:pStyle w:val="ConsPlusNormal"/>
        <w:ind w:firstLine="708"/>
        <w:jc w:val="both"/>
        <w:rPr>
          <w:rFonts w:ascii="Times New Roman" w:hAnsi="Times New Roman" w:cs="Times New Roman"/>
          <w:sz w:val="28"/>
          <w:szCs w:val="28"/>
        </w:rPr>
      </w:pPr>
    </w:p>
    <w:p w:rsidR="007B0ABB" w:rsidRPr="00FF58EF" w:rsidRDefault="007C4C45" w:rsidP="007C4C45">
      <w:pPr>
        <w:pStyle w:val="ConsPlusNormal"/>
        <w:jc w:val="center"/>
        <w:rPr>
          <w:rFonts w:ascii="Times New Roman" w:hAnsi="Times New Roman" w:cs="Times New Roman"/>
          <w:b/>
          <w:sz w:val="28"/>
          <w:szCs w:val="28"/>
        </w:rPr>
      </w:pPr>
      <w:r w:rsidRPr="00FF58EF">
        <w:rPr>
          <w:rFonts w:ascii="Times New Roman" w:hAnsi="Times New Roman" w:cs="Times New Roman"/>
          <w:b/>
          <w:sz w:val="28"/>
          <w:szCs w:val="28"/>
          <w:lang w:bidi="ru-RU"/>
        </w:rPr>
        <w:t xml:space="preserve">III. Общие требования к состоянию общественных пространств, состоянию и </w:t>
      </w:r>
      <w:r w:rsidRPr="00FF58EF">
        <w:rPr>
          <w:rFonts w:ascii="Times New Roman" w:hAnsi="Times New Roman" w:cs="Times New Roman"/>
          <w:b/>
          <w:sz w:val="28"/>
          <w:szCs w:val="28"/>
          <w:lang w:bidi="ru-RU"/>
        </w:rPr>
        <w:lastRenderedPageBreak/>
        <w:t xml:space="preserve">облику зданий различного назначения и разной формы собственности, к имеющимся на территории </w:t>
      </w:r>
      <w:proofErr w:type="spellStart"/>
      <w:r w:rsidR="00C316C1" w:rsidRPr="00FF58EF">
        <w:rPr>
          <w:rFonts w:ascii="Times New Roman" w:hAnsi="Times New Roman" w:cs="Times New Roman"/>
          <w:b/>
          <w:color w:val="FF0000"/>
          <w:sz w:val="28"/>
          <w:szCs w:val="28"/>
          <w:lang w:bidi="ru-RU"/>
        </w:rPr>
        <w:t>Вишняковского</w:t>
      </w:r>
      <w:proofErr w:type="spellEnd"/>
      <w:r w:rsidRPr="00FF58EF">
        <w:rPr>
          <w:rFonts w:ascii="Times New Roman" w:hAnsi="Times New Roman" w:cs="Times New Roman"/>
          <w:b/>
          <w:sz w:val="28"/>
          <w:szCs w:val="28"/>
          <w:lang w:bidi="ru-RU"/>
        </w:rPr>
        <w:t xml:space="preserve"> сельского поселения объектам благоустройства и их отдельным элементам</w:t>
      </w:r>
    </w:p>
    <w:p w:rsidR="00BD4EE7" w:rsidRPr="00FF58EF" w:rsidRDefault="00BD4EE7" w:rsidP="00864B68">
      <w:pPr>
        <w:pStyle w:val="ConsPlusNormal"/>
        <w:ind w:firstLine="708"/>
        <w:jc w:val="both"/>
        <w:rPr>
          <w:rFonts w:ascii="Times New Roman" w:hAnsi="Times New Roman" w:cs="Times New Roman"/>
          <w:b/>
          <w:sz w:val="28"/>
          <w:szCs w:val="28"/>
        </w:rPr>
      </w:pPr>
    </w:p>
    <w:p w:rsidR="00BD4EE7" w:rsidRPr="00B31D1B" w:rsidRDefault="00744131" w:rsidP="00864B68">
      <w:pPr>
        <w:pStyle w:val="ConsPlusNormal"/>
        <w:ind w:firstLine="708"/>
        <w:jc w:val="both"/>
        <w:rPr>
          <w:rFonts w:ascii="Times New Roman" w:hAnsi="Times New Roman" w:cs="Times New Roman"/>
          <w:b/>
          <w:sz w:val="28"/>
          <w:szCs w:val="28"/>
        </w:rPr>
      </w:pPr>
      <w:r w:rsidRPr="00B31D1B">
        <w:rPr>
          <w:rFonts w:ascii="Times New Roman" w:hAnsi="Times New Roman" w:cs="Times New Roman"/>
          <w:sz w:val="28"/>
          <w:szCs w:val="28"/>
        </w:rPr>
        <w:t>3.</w:t>
      </w:r>
      <w:r w:rsidRPr="00B31D1B">
        <w:rPr>
          <w:rFonts w:ascii="Times New Roman" w:hAnsi="Times New Roman" w:cs="Times New Roman"/>
          <w:b/>
          <w:sz w:val="28"/>
          <w:szCs w:val="28"/>
        </w:rPr>
        <w:t xml:space="preserve"> </w:t>
      </w:r>
      <w:r w:rsidRPr="00B31D1B">
        <w:rPr>
          <w:rFonts w:ascii="Times New Roman" w:hAnsi="Times New Roman" w:cs="Times New Roman"/>
          <w:b/>
          <w:sz w:val="28"/>
          <w:szCs w:val="28"/>
          <w:lang w:bidi="ru-RU"/>
        </w:rPr>
        <w:t xml:space="preserve">Общие требования к состоянию общественных пространств на территории </w:t>
      </w:r>
      <w:proofErr w:type="spellStart"/>
      <w:r w:rsidR="00C316C1">
        <w:rPr>
          <w:rFonts w:ascii="Times New Roman" w:hAnsi="Times New Roman" w:cs="Times New Roman"/>
          <w:b/>
          <w:color w:val="FF0000"/>
          <w:sz w:val="28"/>
          <w:szCs w:val="28"/>
          <w:lang w:bidi="ru-RU"/>
        </w:rPr>
        <w:t>Вишняковского</w:t>
      </w:r>
      <w:proofErr w:type="spellEnd"/>
      <w:r w:rsidRPr="00B31D1B">
        <w:rPr>
          <w:rFonts w:ascii="Times New Roman" w:hAnsi="Times New Roman" w:cs="Times New Roman"/>
          <w:b/>
          <w:sz w:val="28"/>
          <w:szCs w:val="28"/>
          <w:lang w:bidi="ru-RU"/>
        </w:rPr>
        <w:t xml:space="preserve"> сельского поселения.</w:t>
      </w:r>
    </w:p>
    <w:p w:rsidR="0073013A" w:rsidRPr="00B31D1B" w:rsidRDefault="00433CFD"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3.1. </w:t>
      </w:r>
      <w:r w:rsidRPr="00B31D1B">
        <w:rPr>
          <w:rFonts w:ascii="Times New Roman" w:hAnsi="Times New Roman" w:cs="Times New Roman"/>
          <w:sz w:val="28"/>
          <w:szCs w:val="28"/>
          <w:lang w:bidi="ru-RU"/>
        </w:rPr>
        <w:t xml:space="preserve">Объектами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центры общепоселкового и локального значения, многофункциональные, </w:t>
      </w:r>
      <w:proofErr w:type="spellStart"/>
      <w:r w:rsidRPr="00B31D1B">
        <w:rPr>
          <w:rFonts w:ascii="Times New Roman" w:hAnsi="Times New Roman" w:cs="Times New Roman"/>
          <w:sz w:val="28"/>
          <w:szCs w:val="28"/>
          <w:lang w:bidi="ru-RU"/>
        </w:rPr>
        <w:t>примагистральные</w:t>
      </w:r>
      <w:proofErr w:type="spellEnd"/>
      <w:r w:rsidRPr="00B31D1B">
        <w:rPr>
          <w:rFonts w:ascii="Times New Roman" w:hAnsi="Times New Roman" w:cs="Times New Roman"/>
          <w:sz w:val="28"/>
          <w:szCs w:val="28"/>
          <w:lang w:bidi="ru-RU"/>
        </w:rPr>
        <w:t xml:space="preserve"> и специализированные общественные зоны.</w:t>
      </w:r>
    </w:p>
    <w:p w:rsidR="00433CFD" w:rsidRPr="00B31D1B" w:rsidRDefault="00433CFD" w:rsidP="007A10A8">
      <w:pPr>
        <w:pStyle w:val="3"/>
        <w:shd w:val="clear" w:color="auto" w:fill="auto"/>
        <w:spacing w:after="0" w:line="322" w:lineRule="exact"/>
        <w:ind w:right="20" w:firstLine="708"/>
        <w:jc w:val="both"/>
        <w:rPr>
          <w:sz w:val="28"/>
          <w:szCs w:val="28"/>
        </w:rPr>
      </w:pPr>
      <w:r w:rsidRPr="00B31D1B">
        <w:rPr>
          <w:sz w:val="28"/>
          <w:szCs w:val="28"/>
        </w:rPr>
        <w:t>3.</w:t>
      </w:r>
      <w:r w:rsidR="00DA0824" w:rsidRPr="00B31D1B">
        <w:rPr>
          <w:sz w:val="28"/>
          <w:szCs w:val="28"/>
        </w:rPr>
        <w:t>1.1</w:t>
      </w:r>
      <w:r w:rsidRPr="00B31D1B">
        <w:rPr>
          <w:sz w:val="28"/>
          <w:szCs w:val="28"/>
        </w:rPr>
        <w:t>. На территориях общественного назначения при разработке проектных мероприятий по благоустройству необходимо обеспечивать:</w:t>
      </w:r>
    </w:p>
    <w:p w:rsidR="00433CFD" w:rsidRPr="00B31D1B" w:rsidRDefault="00433CFD" w:rsidP="00433CFD">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 xml:space="preserve"> открытость и проницаемость территорий для визуального восприятия (отсутствие глухих оград);</w:t>
      </w:r>
    </w:p>
    <w:p w:rsidR="00433CFD" w:rsidRPr="00B31D1B" w:rsidRDefault="00433CFD" w:rsidP="00433CFD">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 xml:space="preserve"> условия беспрепятственного передвижения населения (включая маломобильные группы);</w:t>
      </w:r>
    </w:p>
    <w:p w:rsidR="00433CFD" w:rsidRPr="00B31D1B" w:rsidRDefault="00433CFD" w:rsidP="00433CFD">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 xml:space="preserve"> приемы поддержки исторически сложившейся планировочной структуры и масштаба застройки;</w:t>
      </w:r>
    </w:p>
    <w:p w:rsidR="00433CFD" w:rsidRPr="00B31D1B" w:rsidRDefault="00433CFD" w:rsidP="00433CFD">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 xml:space="preserve">достижение стилевого единства элементов благоустройства с окружающей средой </w:t>
      </w:r>
      <w:r w:rsidR="007A10A8" w:rsidRPr="00B31D1B">
        <w:rPr>
          <w:sz w:val="28"/>
          <w:szCs w:val="28"/>
        </w:rPr>
        <w:t>поселения.</w:t>
      </w:r>
    </w:p>
    <w:p w:rsidR="00744131" w:rsidRPr="00B31D1B" w:rsidRDefault="007A10A8" w:rsidP="00433CFD">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3.</w:t>
      </w:r>
      <w:r w:rsidR="00DA0824" w:rsidRPr="00B31D1B">
        <w:rPr>
          <w:rFonts w:ascii="Times New Roman" w:hAnsi="Times New Roman" w:cs="Times New Roman"/>
          <w:sz w:val="28"/>
          <w:szCs w:val="28"/>
        </w:rPr>
        <w:t>1.2</w:t>
      </w:r>
      <w:r w:rsidRPr="00B31D1B">
        <w:rPr>
          <w:rFonts w:ascii="Times New Roman" w:hAnsi="Times New Roman" w:cs="Times New Roman"/>
          <w:sz w:val="28"/>
          <w:szCs w:val="28"/>
        </w:rPr>
        <w:t xml:space="preserve">. </w:t>
      </w:r>
      <w:r w:rsidR="0094400C" w:rsidRPr="00B31D1B">
        <w:rPr>
          <w:rFonts w:ascii="Times New Roman" w:hAnsi="Times New Roman" w:cs="Times New Roman"/>
          <w:sz w:val="28"/>
          <w:szCs w:val="28"/>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744131" w:rsidRPr="00B31D1B" w:rsidRDefault="0094400C"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3.</w:t>
      </w:r>
      <w:r w:rsidR="00DA0824" w:rsidRPr="00B31D1B">
        <w:rPr>
          <w:rFonts w:ascii="Times New Roman" w:hAnsi="Times New Roman" w:cs="Times New Roman"/>
          <w:sz w:val="28"/>
          <w:szCs w:val="28"/>
        </w:rPr>
        <w:t>1.3</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Перечень конструктивных элементов внешнего благоустройства на территории общественных пространств </w:t>
      </w:r>
      <w:r w:rsidR="00DA0824" w:rsidRPr="00B31D1B">
        <w:rPr>
          <w:rFonts w:ascii="Times New Roman" w:hAnsi="Times New Roman" w:cs="Times New Roman"/>
          <w:sz w:val="28"/>
          <w:szCs w:val="28"/>
          <w:lang w:bidi="ru-RU"/>
        </w:rPr>
        <w:t>сельского поселения</w:t>
      </w:r>
      <w:r w:rsidRPr="00B31D1B">
        <w:rPr>
          <w:rFonts w:ascii="Times New Roman" w:hAnsi="Times New Roman" w:cs="Times New Roman"/>
          <w:sz w:val="28"/>
          <w:szCs w:val="28"/>
          <w:lang w:bidi="ru-RU"/>
        </w:rPr>
        <w:t xml:space="preserve"> включает: твердые виды покрытия, элементы сопряжения поверхностей, озеленение, скамьи, урны и малые контейнеры для мусора, уличное </w:t>
      </w:r>
      <w:r w:rsidR="00DA0824" w:rsidRPr="00B31D1B">
        <w:rPr>
          <w:rFonts w:ascii="Times New Roman" w:hAnsi="Times New Roman" w:cs="Times New Roman"/>
          <w:sz w:val="28"/>
          <w:szCs w:val="28"/>
          <w:lang w:bidi="ru-RU"/>
        </w:rPr>
        <w:t>техническое обору</w:t>
      </w:r>
      <w:r w:rsidRPr="00B31D1B">
        <w:rPr>
          <w:rFonts w:ascii="Times New Roman" w:hAnsi="Times New Roman" w:cs="Times New Roman"/>
          <w:sz w:val="28"/>
          <w:szCs w:val="28"/>
          <w:lang w:bidi="ru-RU"/>
        </w:rPr>
        <w:t>дование, осветительное оборудование, оборудование архитектурно</w:t>
      </w:r>
      <w:r w:rsidRPr="00B31D1B">
        <w:rPr>
          <w:rFonts w:ascii="Times New Roman" w:hAnsi="Times New Roman" w:cs="Times New Roman"/>
          <w:sz w:val="28"/>
          <w:szCs w:val="28"/>
          <w:lang w:bidi="ru-RU"/>
        </w:rPr>
        <w:softHyphen/>
      </w:r>
      <w:r w:rsidR="00C316C1">
        <w:rPr>
          <w:rFonts w:ascii="Times New Roman" w:hAnsi="Times New Roman" w:cs="Times New Roman"/>
          <w:sz w:val="28"/>
          <w:szCs w:val="28"/>
          <w:lang w:bidi="ru-RU"/>
        </w:rPr>
        <w:t>-</w:t>
      </w:r>
      <w:r w:rsidRPr="00B31D1B">
        <w:rPr>
          <w:rFonts w:ascii="Times New Roman" w:hAnsi="Times New Roman" w:cs="Times New Roman"/>
          <w:sz w:val="28"/>
          <w:szCs w:val="28"/>
          <w:lang w:bidi="ru-RU"/>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7A10A8" w:rsidRPr="00B31D1B" w:rsidRDefault="00DA0824"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3.1.4. </w:t>
      </w:r>
      <w:r w:rsidRPr="00B31D1B">
        <w:rPr>
          <w:rFonts w:ascii="Times New Roman" w:hAnsi="Times New Roman" w:cs="Times New Roman"/>
          <w:sz w:val="28"/>
          <w:szCs w:val="28"/>
          <w:lang w:bidi="ru-RU"/>
        </w:rPr>
        <w:t>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7A10A8" w:rsidRPr="00B31D1B" w:rsidRDefault="00C01907"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 </w:t>
      </w:r>
      <w:bookmarkStart w:id="1" w:name="bookmark3"/>
      <w:r w:rsidRPr="00B31D1B">
        <w:rPr>
          <w:rFonts w:ascii="Times New Roman" w:hAnsi="Times New Roman" w:cs="Times New Roman"/>
          <w:b/>
          <w:sz w:val="28"/>
          <w:szCs w:val="28"/>
          <w:lang w:bidi="ru-RU"/>
        </w:rPr>
        <w:t>Территории жилого назначения.</w:t>
      </w:r>
      <w:bookmarkEnd w:id="1"/>
    </w:p>
    <w:p w:rsidR="0073013A" w:rsidRPr="00B31D1B" w:rsidRDefault="00C01907"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3.2.1. </w:t>
      </w:r>
      <w:r w:rsidRPr="00B31D1B">
        <w:rPr>
          <w:rFonts w:ascii="Times New Roman" w:hAnsi="Times New Roman" w:cs="Times New Roman"/>
          <w:sz w:val="28"/>
          <w:szCs w:val="28"/>
          <w:lang w:bidi="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A10A8" w:rsidRPr="00B31D1B" w:rsidRDefault="00C01907"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3.2.2. </w:t>
      </w:r>
      <w:r w:rsidRPr="00B31D1B">
        <w:rPr>
          <w:rFonts w:ascii="Times New Roman" w:hAnsi="Times New Roman" w:cs="Times New Roman"/>
          <w:sz w:val="28"/>
          <w:szCs w:val="28"/>
          <w:lang w:bidi="ru-RU"/>
        </w:rPr>
        <w:t>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C01907" w:rsidRPr="00B31D1B" w:rsidRDefault="00C01907"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3.2.3. </w:t>
      </w:r>
      <w:r w:rsidRPr="00B31D1B">
        <w:rPr>
          <w:rFonts w:ascii="Times New Roman" w:hAnsi="Times New Roman" w:cs="Times New Roman"/>
          <w:sz w:val="28"/>
          <w:szCs w:val="28"/>
          <w:lang w:bidi="ru-RU"/>
        </w:rPr>
        <w:t xml:space="preserve">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утвержденными администрацией </w:t>
      </w:r>
      <w:proofErr w:type="spellStart"/>
      <w:r w:rsidR="00C316C1">
        <w:rPr>
          <w:rFonts w:ascii="Times New Roman" w:hAnsi="Times New Roman" w:cs="Times New Roman"/>
          <w:color w:val="FF0000"/>
          <w:sz w:val="28"/>
          <w:szCs w:val="28"/>
          <w:lang w:bidi="ru-RU"/>
        </w:rPr>
        <w:t>Вишняковского</w:t>
      </w:r>
      <w:proofErr w:type="spellEnd"/>
      <w:r w:rsidR="004D6DB6" w:rsidRPr="00B31D1B">
        <w:rPr>
          <w:rFonts w:ascii="Times New Roman" w:hAnsi="Times New Roman" w:cs="Times New Roman"/>
          <w:sz w:val="28"/>
          <w:szCs w:val="28"/>
          <w:lang w:bidi="ru-RU"/>
        </w:rPr>
        <w:t xml:space="preserve"> сельского поселения </w:t>
      </w:r>
      <w:r w:rsidRPr="00B31D1B">
        <w:rPr>
          <w:rFonts w:ascii="Times New Roman" w:hAnsi="Times New Roman" w:cs="Times New Roman"/>
          <w:sz w:val="28"/>
          <w:szCs w:val="28"/>
          <w:lang w:bidi="ru-RU"/>
        </w:rPr>
        <w:t xml:space="preserve">схемами «О размещении нестационарных торговых объектах 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004D6DB6" w:rsidRPr="00B31D1B">
        <w:rPr>
          <w:rFonts w:ascii="Times New Roman" w:hAnsi="Times New Roman" w:cs="Times New Roman"/>
          <w:sz w:val="28"/>
          <w:szCs w:val="28"/>
          <w:lang w:bidi="ru-RU"/>
        </w:rPr>
        <w:t xml:space="preserve"> сельского поселения</w:t>
      </w:r>
      <w:r w:rsidRPr="00B31D1B">
        <w:rPr>
          <w:rFonts w:ascii="Times New Roman" w:hAnsi="Times New Roman" w:cs="Times New Roman"/>
          <w:sz w:val="28"/>
          <w:szCs w:val="28"/>
          <w:lang w:bidi="ru-RU"/>
        </w:rPr>
        <w:t>» и «Об утверждении схемы размещения рекламных конструкций».</w:t>
      </w:r>
    </w:p>
    <w:p w:rsidR="00C01907" w:rsidRPr="00B31D1B" w:rsidRDefault="004D6DB6"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3.2.4. </w:t>
      </w:r>
      <w:r w:rsidRPr="00B31D1B">
        <w:rPr>
          <w:rFonts w:ascii="Times New Roman" w:hAnsi="Times New Roman" w:cs="Times New Roman"/>
          <w:sz w:val="28"/>
          <w:szCs w:val="28"/>
          <w:lang w:bidi="ru-RU"/>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A10A8" w:rsidRPr="00B31D1B" w:rsidRDefault="004D6DB6"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3.2.5. </w:t>
      </w:r>
      <w:r w:rsidR="008C7636" w:rsidRPr="00B31D1B">
        <w:rPr>
          <w:rFonts w:ascii="Times New Roman" w:hAnsi="Times New Roman" w:cs="Times New Roman"/>
          <w:sz w:val="28"/>
          <w:szCs w:val="28"/>
          <w:lang w:bidi="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01907" w:rsidRPr="00B31D1B" w:rsidRDefault="008C7636"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3.2.6. </w:t>
      </w:r>
      <w:r w:rsidRPr="00B31D1B">
        <w:rPr>
          <w:rFonts w:ascii="Times New Roman" w:hAnsi="Times New Roman" w:cs="Times New Roman"/>
          <w:sz w:val="28"/>
          <w:szCs w:val="28"/>
          <w:lang w:bidi="ru-RU"/>
        </w:rPr>
        <w:t xml:space="preserve">Безопасность общественных пространств на территориях жилого назначения необходимо обеспечивать их </w:t>
      </w:r>
      <w:proofErr w:type="spellStart"/>
      <w:r w:rsidRPr="00B31D1B">
        <w:rPr>
          <w:rFonts w:ascii="Times New Roman" w:hAnsi="Times New Roman" w:cs="Times New Roman"/>
          <w:sz w:val="28"/>
          <w:szCs w:val="28"/>
          <w:lang w:bidi="ru-RU"/>
        </w:rPr>
        <w:t>просматриваемостью</w:t>
      </w:r>
      <w:proofErr w:type="spellEnd"/>
      <w:r w:rsidRPr="00B31D1B">
        <w:rPr>
          <w:rFonts w:ascii="Times New Roman" w:hAnsi="Times New Roman" w:cs="Times New Roman"/>
          <w:sz w:val="28"/>
          <w:szCs w:val="28"/>
          <w:lang w:bidi="ru-RU"/>
        </w:rPr>
        <w:t xml:space="preserve"> со стороны окон жилых домов, а также со стороны прилегающих общественных пространств в сочетании с освещенностью.</w:t>
      </w:r>
    </w:p>
    <w:p w:rsidR="00C01907" w:rsidRPr="00B31D1B" w:rsidRDefault="008C7636"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3.2.7. </w:t>
      </w:r>
      <w:r w:rsidRPr="00B31D1B">
        <w:rPr>
          <w:rFonts w:ascii="Times New Roman" w:hAnsi="Times New Roman" w:cs="Times New Roman"/>
          <w:sz w:val="28"/>
          <w:szCs w:val="28"/>
          <w:lang w:bidi="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01907" w:rsidRPr="00B31D1B" w:rsidRDefault="006172F3"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3.2.8. </w:t>
      </w:r>
      <w:r w:rsidR="00A575C8" w:rsidRPr="00B31D1B">
        <w:rPr>
          <w:rFonts w:ascii="Times New Roman" w:hAnsi="Times New Roman" w:cs="Times New Roman"/>
          <w:sz w:val="28"/>
          <w:szCs w:val="28"/>
          <w:lang w:bidi="ru-RU"/>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C01907" w:rsidRPr="00B31D1B" w:rsidRDefault="00A575C8"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3.2.9. </w:t>
      </w:r>
      <w:r w:rsidRPr="00B31D1B">
        <w:rPr>
          <w:rFonts w:ascii="Times New Roman" w:hAnsi="Times New Roman" w:cs="Times New Roman"/>
          <w:sz w:val="28"/>
          <w:szCs w:val="28"/>
          <w:lang w:bidi="ru-RU"/>
        </w:rPr>
        <w:t xml:space="preserve">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w:t>
      </w:r>
      <w:r w:rsidRPr="00B31D1B">
        <w:rPr>
          <w:rFonts w:ascii="Times New Roman" w:hAnsi="Times New Roman" w:cs="Times New Roman"/>
          <w:sz w:val="28"/>
          <w:szCs w:val="28"/>
          <w:lang w:bidi="ru-RU"/>
        </w:rPr>
        <w:lastRenderedPageBreak/>
        <w:t>поверхностей, оборудование площадок, озеленение, осветительное оборудование.</w:t>
      </w:r>
    </w:p>
    <w:p w:rsidR="00C01907" w:rsidRPr="00B31D1B" w:rsidRDefault="00A575C8"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3.2.10. </w:t>
      </w:r>
      <w:r w:rsidRPr="00B31D1B">
        <w:rPr>
          <w:rFonts w:ascii="Times New Roman" w:hAnsi="Times New Roman" w:cs="Times New Roman"/>
          <w:sz w:val="28"/>
          <w:szCs w:val="28"/>
          <w:lang w:bidi="ru-RU"/>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01907" w:rsidRPr="00B31D1B" w:rsidRDefault="00A575C8"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3.2.11. </w:t>
      </w:r>
      <w:r w:rsidRPr="00B31D1B">
        <w:rPr>
          <w:rFonts w:ascii="Times New Roman" w:hAnsi="Times New Roman" w:cs="Times New Roman"/>
          <w:sz w:val="28"/>
          <w:szCs w:val="28"/>
          <w:lang w:bidi="ru-RU"/>
        </w:rPr>
        <w:t>При озеленении территории детских садов и школ запрещается использовать растения с ядовитыми плодами, а также с колючками и шипами.</w:t>
      </w:r>
    </w:p>
    <w:p w:rsidR="00BD4EE7" w:rsidRPr="00B31D1B" w:rsidRDefault="00B83739"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3.2.12. </w:t>
      </w:r>
      <w:r w:rsidRPr="00B31D1B">
        <w:rPr>
          <w:rFonts w:ascii="Times New Roman" w:hAnsi="Times New Roman" w:cs="Times New Roman"/>
          <w:sz w:val="28"/>
          <w:szCs w:val="28"/>
          <w:lang w:bidi="ru-RU"/>
        </w:rPr>
        <w:t>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575C8" w:rsidRPr="00B31D1B" w:rsidRDefault="00B83739"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 </w:t>
      </w:r>
      <w:bookmarkStart w:id="2" w:name="bookmark4"/>
      <w:r w:rsidRPr="00B31D1B">
        <w:rPr>
          <w:rFonts w:ascii="Times New Roman" w:hAnsi="Times New Roman" w:cs="Times New Roman"/>
          <w:b/>
          <w:sz w:val="28"/>
          <w:szCs w:val="28"/>
          <w:lang w:bidi="ru-RU"/>
        </w:rPr>
        <w:t>Территории рекреационного назначения.</w:t>
      </w:r>
      <w:bookmarkEnd w:id="2"/>
    </w:p>
    <w:p w:rsidR="00A575C8" w:rsidRPr="00B31D1B" w:rsidRDefault="00B83739"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3.3.1. </w:t>
      </w:r>
      <w:r w:rsidRPr="00B31D1B">
        <w:rPr>
          <w:rFonts w:ascii="Times New Roman" w:hAnsi="Times New Roman" w:cs="Times New Roman"/>
          <w:sz w:val="28"/>
          <w:szCs w:val="28"/>
          <w:lang w:bidi="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со сложившимся историко-культурным обликом территории, на которой он расположен (при его наличии).</w:t>
      </w:r>
    </w:p>
    <w:p w:rsidR="00A575C8" w:rsidRPr="00B31D1B" w:rsidRDefault="00D113C0"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3.3.2. </w:t>
      </w:r>
      <w:r w:rsidRPr="00B31D1B">
        <w:rPr>
          <w:rFonts w:ascii="Times New Roman" w:hAnsi="Times New Roman" w:cs="Times New Roman"/>
          <w:sz w:val="28"/>
          <w:szCs w:val="28"/>
          <w:lang w:bidi="ru-RU"/>
        </w:rPr>
        <w:t>При реконструкции объектов рекреации предусматривается:</w:t>
      </w:r>
    </w:p>
    <w:p w:rsidR="00D113C0" w:rsidRPr="00B31D1B" w:rsidRDefault="00D113C0" w:rsidP="00D113C0">
      <w:pPr>
        <w:pStyle w:val="3"/>
        <w:numPr>
          <w:ilvl w:val="0"/>
          <w:numId w:val="5"/>
        </w:numPr>
        <w:shd w:val="clear" w:color="auto" w:fill="auto"/>
        <w:spacing w:after="0" w:line="322" w:lineRule="exact"/>
        <w:ind w:right="20" w:firstLine="720"/>
        <w:jc w:val="both"/>
        <w:rPr>
          <w:sz w:val="28"/>
          <w:szCs w:val="28"/>
        </w:rPr>
      </w:pPr>
      <w:r w:rsidRPr="00B31D1B">
        <w:rPr>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113C0" w:rsidRPr="00B31D1B" w:rsidRDefault="00D113C0" w:rsidP="00D113C0">
      <w:pPr>
        <w:pStyle w:val="3"/>
        <w:numPr>
          <w:ilvl w:val="0"/>
          <w:numId w:val="5"/>
        </w:numPr>
        <w:shd w:val="clear" w:color="auto" w:fill="auto"/>
        <w:spacing w:after="0" w:line="322" w:lineRule="exact"/>
        <w:ind w:right="20" w:firstLine="720"/>
        <w:jc w:val="both"/>
        <w:rPr>
          <w:sz w:val="28"/>
          <w:szCs w:val="28"/>
        </w:rPr>
      </w:pPr>
      <w:r w:rsidRPr="00B31D1B">
        <w:rPr>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B31D1B">
        <w:rPr>
          <w:sz w:val="28"/>
          <w:szCs w:val="28"/>
        </w:rPr>
        <w:t>разреживание</w:t>
      </w:r>
      <w:proofErr w:type="spellEnd"/>
      <w:r w:rsidRPr="00B31D1B">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113C0" w:rsidRPr="00B31D1B" w:rsidRDefault="00D113C0" w:rsidP="00D113C0">
      <w:pPr>
        <w:pStyle w:val="3"/>
        <w:numPr>
          <w:ilvl w:val="0"/>
          <w:numId w:val="5"/>
        </w:numPr>
        <w:shd w:val="clear" w:color="auto" w:fill="auto"/>
        <w:spacing w:after="0" w:line="322" w:lineRule="exact"/>
        <w:ind w:right="20" w:firstLine="720"/>
        <w:jc w:val="both"/>
        <w:rPr>
          <w:sz w:val="28"/>
          <w:szCs w:val="28"/>
        </w:rPr>
      </w:pPr>
      <w:r w:rsidRPr="00B31D1B">
        <w:rPr>
          <w:sz w:val="28"/>
          <w:szCs w:val="28"/>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575C8" w:rsidRPr="00B31D1B" w:rsidRDefault="00D113C0" w:rsidP="00864B68">
      <w:pPr>
        <w:pStyle w:val="ConsPlusNormal"/>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3.3.3. </w:t>
      </w:r>
      <w:r w:rsidR="000A3FF3" w:rsidRPr="00B31D1B">
        <w:rPr>
          <w:rFonts w:ascii="Times New Roman" w:hAnsi="Times New Roman" w:cs="Times New Roman"/>
          <w:sz w:val="28"/>
          <w:szCs w:val="28"/>
          <w:lang w:bidi="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96BDE" w:rsidRPr="00B31D1B" w:rsidRDefault="000A3FF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3.3.4. </w:t>
      </w:r>
      <w:r w:rsidR="002424BE" w:rsidRPr="00B31D1B">
        <w:rPr>
          <w:rFonts w:ascii="Times New Roman" w:hAnsi="Times New Roman" w:cs="Times New Roman"/>
          <w:sz w:val="28"/>
          <w:szCs w:val="28"/>
          <w:lang w:bidi="ru-RU"/>
        </w:rPr>
        <w:t>При проектировании озеленения территории объектов:</w:t>
      </w:r>
    </w:p>
    <w:p w:rsidR="002424BE" w:rsidRPr="00B31D1B" w:rsidRDefault="002424BE" w:rsidP="002424BE">
      <w:pPr>
        <w:pStyle w:val="3"/>
        <w:numPr>
          <w:ilvl w:val="0"/>
          <w:numId w:val="5"/>
        </w:numPr>
        <w:shd w:val="clear" w:color="auto" w:fill="auto"/>
        <w:spacing w:after="0" w:line="322" w:lineRule="exact"/>
        <w:ind w:right="20" w:firstLine="720"/>
        <w:jc w:val="both"/>
        <w:rPr>
          <w:sz w:val="28"/>
          <w:szCs w:val="28"/>
        </w:rPr>
      </w:pPr>
      <w:bookmarkStart w:id="3" w:name="P123"/>
      <w:bookmarkEnd w:id="3"/>
      <w:r w:rsidRPr="00B31D1B">
        <w:rPr>
          <w:sz w:val="28"/>
          <w:szCs w:val="28"/>
        </w:rPr>
        <w:t>производится оценка существующей растительности, состояния древесных растений и травянистого покрова;</w:t>
      </w:r>
    </w:p>
    <w:p w:rsidR="002424BE" w:rsidRPr="00B31D1B" w:rsidRDefault="002424BE" w:rsidP="002424BE">
      <w:pPr>
        <w:pStyle w:val="3"/>
        <w:numPr>
          <w:ilvl w:val="0"/>
          <w:numId w:val="5"/>
        </w:numPr>
        <w:shd w:val="clear" w:color="auto" w:fill="auto"/>
        <w:spacing w:after="0" w:line="322" w:lineRule="exact"/>
        <w:ind w:right="20" w:firstLine="720"/>
        <w:jc w:val="both"/>
        <w:rPr>
          <w:sz w:val="28"/>
          <w:szCs w:val="28"/>
        </w:rPr>
      </w:pPr>
      <w:r w:rsidRPr="00B31D1B">
        <w:rPr>
          <w:sz w:val="28"/>
          <w:szCs w:val="28"/>
        </w:rPr>
        <w:t xml:space="preserve"> производится выявление сухих поврежденных вредителями </w:t>
      </w:r>
      <w:r w:rsidRPr="00B31D1B">
        <w:rPr>
          <w:sz w:val="28"/>
          <w:szCs w:val="28"/>
        </w:rPr>
        <w:lastRenderedPageBreak/>
        <w:t>древесных растений, разрабатываются мероприятия по их удалению с объектов;</w:t>
      </w:r>
    </w:p>
    <w:p w:rsidR="002424BE" w:rsidRPr="00B31D1B" w:rsidRDefault="002424BE" w:rsidP="002424BE">
      <w:pPr>
        <w:pStyle w:val="3"/>
        <w:numPr>
          <w:ilvl w:val="0"/>
          <w:numId w:val="5"/>
        </w:numPr>
        <w:shd w:val="clear" w:color="auto" w:fill="auto"/>
        <w:spacing w:after="0" w:line="322" w:lineRule="exact"/>
        <w:ind w:right="20" w:firstLine="720"/>
        <w:jc w:val="both"/>
        <w:rPr>
          <w:sz w:val="28"/>
          <w:szCs w:val="28"/>
        </w:rPr>
      </w:pPr>
      <w:r w:rsidRPr="00B31D1B">
        <w:rPr>
          <w:sz w:val="28"/>
          <w:szCs w:val="28"/>
        </w:rPr>
        <w:t xml:space="preserve"> обеспечивается сохранение травяного покрова, древесно-кустарниковой и прибрежной растительности не менее, чем на 80% общей площади зоны отдыха;</w:t>
      </w:r>
    </w:p>
    <w:p w:rsidR="002424BE" w:rsidRPr="00B31D1B" w:rsidRDefault="002424BE" w:rsidP="002424BE">
      <w:pPr>
        <w:pStyle w:val="3"/>
        <w:numPr>
          <w:ilvl w:val="0"/>
          <w:numId w:val="5"/>
        </w:numPr>
        <w:shd w:val="clear" w:color="auto" w:fill="auto"/>
        <w:spacing w:after="0" w:line="322" w:lineRule="exact"/>
        <w:ind w:right="20" w:firstLine="720"/>
        <w:jc w:val="both"/>
        <w:rPr>
          <w:sz w:val="28"/>
          <w:szCs w:val="28"/>
        </w:rPr>
      </w:pPr>
      <w:r w:rsidRPr="00B31D1B">
        <w:rPr>
          <w:sz w:val="28"/>
          <w:szCs w:val="28"/>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424BE" w:rsidRPr="00B31D1B" w:rsidRDefault="002424BE" w:rsidP="002424BE">
      <w:pPr>
        <w:pStyle w:val="3"/>
        <w:numPr>
          <w:ilvl w:val="0"/>
          <w:numId w:val="5"/>
        </w:numPr>
        <w:shd w:val="clear" w:color="auto" w:fill="auto"/>
        <w:spacing w:after="0" w:line="322" w:lineRule="exact"/>
        <w:ind w:right="20" w:firstLine="720"/>
        <w:jc w:val="both"/>
        <w:rPr>
          <w:sz w:val="28"/>
          <w:szCs w:val="28"/>
        </w:rPr>
      </w:pPr>
      <w:r w:rsidRPr="00B31D1B">
        <w:rPr>
          <w:sz w:val="28"/>
          <w:szCs w:val="28"/>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197AD9" w:rsidRPr="00B31D1B" w:rsidRDefault="002424B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3.3.5. </w:t>
      </w:r>
      <w:r w:rsidRPr="00B31D1B">
        <w:rPr>
          <w:rFonts w:ascii="Times New Roman" w:hAnsi="Times New Roman" w:cs="Times New Roman"/>
          <w:sz w:val="28"/>
          <w:szCs w:val="28"/>
          <w:lang w:bidi="ru-RU"/>
        </w:rPr>
        <w:t>Возможно размещение ограждения, некапитальных нестационарных сооружений мелкорозничной торговли и питания, туалетных кабин.</w:t>
      </w:r>
    </w:p>
    <w:p w:rsidR="00197AD9" w:rsidRPr="00B31D1B" w:rsidRDefault="00760C6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3.3.6. </w:t>
      </w:r>
      <w:r w:rsidRPr="00B31D1B">
        <w:rPr>
          <w:rFonts w:ascii="Times New Roman" w:hAnsi="Times New Roman" w:cs="Times New Roman"/>
          <w:sz w:val="28"/>
          <w:szCs w:val="28"/>
          <w:lang w:bidi="ru-RU"/>
        </w:rPr>
        <w:t xml:space="preserve">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организуются следующие виды парков:</w:t>
      </w:r>
    </w:p>
    <w:p w:rsidR="00760C60" w:rsidRPr="00B31D1B" w:rsidRDefault="00760C60" w:rsidP="00760C60">
      <w:pPr>
        <w:numPr>
          <w:ilvl w:val="0"/>
          <w:numId w:val="5"/>
        </w:numPr>
        <w:spacing w:after="1" w:line="220" w:lineRule="atLeast"/>
        <w:ind w:left="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w:t>
      </w:r>
    </w:p>
    <w:p w:rsidR="00760C60" w:rsidRPr="00B31D1B" w:rsidRDefault="00760C60" w:rsidP="00760C60">
      <w:pPr>
        <w:numPr>
          <w:ilvl w:val="0"/>
          <w:numId w:val="5"/>
        </w:numPr>
        <w:spacing w:after="1" w:line="220" w:lineRule="atLeast"/>
        <w:ind w:left="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специализированные - предназначены для организации специализированных видов отдыха;</w:t>
      </w:r>
    </w:p>
    <w:p w:rsidR="00760C60" w:rsidRPr="00B31D1B" w:rsidRDefault="00760C60" w:rsidP="00760C60">
      <w:pPr>
        <w:numPr>
          <w:ilvl w:val="0"/>
          <w:numId w:val="5"/>
        </w:numPr>
        <w:spacing w:after="1" w:line="220" w:lineRule="atLeast"/>
        <w:ind w:left="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парки жилых районов - предназначены для организации активного и тихого отдыха населения жилого района.</w:t>
      </w:r>
    </w:p>
    <w:p w:rsidR="00197AD9" w:rsidRPr="00B31D1B" w:rsidRDefault="00760C6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3.3.7. </w:t>
      </w:r>
      <w:r w:rsidR="00EF12AF" w:rsidRPr="00B31D1B">
        <w:rPr>
          <w:rFonts w:ascii="Times New Roman" w:hAnsi="Times New Roman" w:cs="Times New Roman"/>
          <w:sz w:val="28"/>
          <w:szCs w:val="28"/>
          <w:lang w:bidi="ru-RU"/>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197AD9" w:rsidRPr="00B31D1B" w:rsidRDefault="00EF12A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0503F" w:rsidRPr="00B31D1B" w:rsidRDefault="00EF12A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3.3.8. </w:t>
      </w:r>
      <w:r w:rsidR="00C35514" w:rsidRPr="00B31D1B">
        <w:rPr>
          <w:rFonts w:ascii="Times New Roman" w:hAnsi="Times New Roman" w:cs="Times New Roman"/>
          <w:sz w:val="28"/>
          <w:szCs w:val="28"/>
          <w:lang w:bidi="ru-RU"/>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0503F" w:rsidRPr="00B31D1B" w:rsidRDefault="00C35514"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3.3.9. </w:t>
      </w:r>
      <w:r w:rsidRPr="00B31D1B">
        <w:rPr>
          <w:rFonts w:ascii="Times New Roman" w:hAnsi="Times New Roman" w:cs="Times New Roman"/>
          <w:sz w:val="28"/>
          <w:szCs w:val="28"/>
          <w:lang w:bidi="ru-RU"/>
        </w:rPr>
        <w:t>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97AD9" w:rsidRPr="00B31D1B" w:rsidRDefault="00C35514"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3.3.10. </w:t>
      </w:r>
      <w:r w:rsidRPr="00B31D1B">
        <w:rPr>
          <w:rFonts w:ascii="Times New Roman" w:hAnsi="Times New Roman" w:cs="Times New Roman"/>
          <w:sz w:val="28"/>
          <w:szCs w:val="28"/>
          <w:lang w:bidi="ru-RU"/>
        </w:rPr>
        <w:t>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DF59C7" w:rsidRPr="00B31D1B" w:rsidRDefault="00505774"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3.3.11. </w:t>
      </w:r>
      <w:r w:rsidRPr="00B31D1B">
        <w:rPr>
          <w:rFonts w:ascii="Times New Roman" w:hAnsi="Times New Roman" w:cs="Times New Roman"/>
          <w:sz w:val="28"/>
          <w:szCs w:val="28"/>
          <w:lang w:bidi="ru-RU"/>
        </w:rPr>
        <w:t>На территории сельского поселения возможно формирование следующих видов садов:</w:t>
      </w:r>
    </w:p>
    <w:p w:rsidR="00505774" w:rsidRPr="00B31D1B" w:rsidRDefault="00505774" w:rsidP="00505774">
      <w:pPr>
        <w:numPr>
          <w:ilvl w:val="0"/>
          <w:numId w:val="5"/>
        </w:numPr>
        <w:spacing w:after="1" w:line="220" w:lineRule="atLeast"/>
        <w:ind w:left="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сады отдыха - предназначены для организации кратковременного отдыха населения и прогулок);</w:t>
      </w:r>
    </w:p>
    <w:p w:rsidR="00505774" w:rsidRPr="00B31D1B" w:rsidRDefault="00505774" w:rsidP="00505774">
      <w:pPr>
        <w:numPr>
          <w:ilvl w:val="0"/>
          <w:numId w:val="5"/>
        </w:numPr>
        <w:spacing w:after="1" w:line="220" w:lineRule="atLeast"/>
        <w:ind w:left="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 xml:space="preserve"> сады при сооружениях, сады-выставки (экспозиционная территория, действующая как самостоятельный объект или как часть парка);</w:t>
      </w:r>
    </w:p>
    <w:p w:rsidR="00505774" w:rsidRPr="00B31D1B" w:rsidRDefault="00505774" w:rsidP="00505774">
      <w:pPr>
        <w:numPr>
          <w:ilvl w:val="0"/>
          <w:numId w:val="5"/>
        </w:numPr>
        <w:spacing w:after="1" w:line="220" w:lineRule="atLeast"/>
        <w:ind w:left="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F59C7" w:rsidRPr="00B31D1B" w:rsidRDefault="00505774"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3.3.12. </w:t>
      </w:r>
      <w:r w:rsidR="008F3EA3" w:rsidRPr="00B31D1B">
        <w:rPr>
          <w:rFonts w:ascii="Times New Roman" w:hAnsi="Times New Roman" w:cs="Times New Roman"/>
          <w:sz w:val="28"/>
          <w:szCs w:val="28"/>
          <w:lang w:bidi="ru-RU"/>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w:t>
      </w:r>
      <w:r w:rsidR="007C08B8" w:rsidRPr="00B31D1B">
        <w:rPr>
          <w:rFonts w:ascii="Times New Roman" w:hAnsi="Times New Roman" w:cs="Times New Roman"/>
          <w:sz w:val="28"/>
          <w:szCs w:val="28"/>
          <w:lang w:bidi="ru-RU"/>
        </w:rPr>
        <w:t xml:space="preserve"> озеленение, скамьи, ур</w:t>
      </w:r>
      <w:r w:rsidR="008F3EA3" w:rsidRPr="00B31D1B">
        <w:rPr>
          <w:rFonts w:ascii="Times New Roman" w:hAnsi="Times New Roman" w:cs="Times New Roman"/>
          <w:sz w:val="28"/>
          <w:szCs w:val="28"/>
          <w:lang w:bidi="ru-RU"/>
        </w:rPr>
        <w:t>ны, нестационарные торговые объекты, осветительное оборудование.</w:t>
      </w:r>
    </w:p>
    <w:p w:rsidR="00DF59C7" w:rsidRPr="00B31D1B" w:rsidRDefault="007C08B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3.3.13. </w:t>
      </w:r>
      <w:r w:rsidRPr="00B31D1B">
        <w:rPr>
          <w:rFonts w:ascii="Times New Roman" w:hAnsi="Times New Roman" w:cs="Times New Roman"/>
          <w:sz w:val="28"/>
          <w:szCs w:val="28"/>
          <w:lang w:bidi="ru-RU"/>
        </w:rPr>
        <w:t xml:space="preserve">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roofErr w:type="gramStart"/>
      <w:r w:rsidRPr="00B31D1B">
        <w:rPr>
          <w:rFonts w:ascii="Times New Roman" w:hAnsi="Times New Roman" w:cs="Times New Roman"/>
          <w:sz w:val="28"/>
          <w:szCs w:val="28"/>
          <w:lang w:bidi="ru-RU"/>
        </w:rPr>
        <w:t>Возможно</w:t>
      </w:r>
      <w:proofErr w:type="gramEnd"/>
      <w:r w:rsidRPr="00B31D1B">
        <w:rPr>
          <w:rFonts w:ascii="Times New Roman" w:hAnsi="Times New Roman" w:cs="Times New Roman"/>
          <w:sz w:val="28"/>
          <w:szCs w:val="28"/>
          <w:lang w:bidi="ru-RU"/>
        </w:rPr>
        <w:t xml:space="preserve"> предусматривать размещение ограждения, некапитальных нестационарных сооружений питания (летние кафе).</w:t>
      </w:r>
    </w:p>
    <w:p w:rsidR="00DF59C7" w:rsidRPr="00B31D1B" w:rsidRDefault="007C08B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3.3.14. </w:t>
      </w:r>
      <w:r w:rsidRPr="00B31D1B">
        <w:rPr>
          <w:rFonts w:ascii="Times New Roman" w:hAnsi="Times New Roman" w:cs="Times New Roman"/>
          <w:sz w:val="28"/>
          <w:szCs w:val="28"/>
          <w:lang w:bidi="ru-RU"/>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DF59C7" w:rsidRPr="00B31D1B" w:rsidRDefault="007C08B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3.3.15. </w:t>
      </w:r>
      <w:r w:rsidR="005A3DB9" w:rsidRPr="00B31D1B">
        <w:rPr>
          <w:rFonts w:ascii="Times New Roman" w:hAnsi="Times New Roman" w:cs="Times New Roman"/>
          <w:sz w:val="28"/>
          <w:szCs w:val="28"/>
          <w:lang w:bidi="ru-RU"/>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F59C7" w:rsidRPr="00B31D1B" w:rsidRDefault="003B6887"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 </w:t>
      </w:r>
      <w:bookmarkStart w:id="4" w:name="bookmark6"/>
      <w:r w:rsidR="00D96684" w:rsidRPr="00B31D1B">
        <w:rPr>
          <w:rFonts w:ascii="Times New Roman" w:hAnsi="Times New Roman" w:cs="Times New Roman"/>
          <w:b/>
          <w:sz w:val="28"/>
          <w:szCs w:val="28"/>
          <w:lang w:bidi="ru-RU"/>
        </w:rPr>
        <w:t xml:space="preserve">Общие требования к состоянию и облику зданий различного назначения и разной формы собственности на территории </w:t>
      </w:r>
      <w:bookmarkEnd w:id="4"/>
      <w:proofErr w:type="spellStart"/>
      <w:r w:rsidR="00C316C1">
        <w:rPr>
          <w:rFonts w:ascii="Times New Roman" w:hAnsi="Times New Roman" w:cs="Times New Roman"/>
          <w:b/>
          <w:color w:val="FF0000"/>
          <w:sz w:val="28"/>
          <w:szCs w:val="28"/>
          <w:lang w:bidi="ru-RU"/>
        </w:rPr>
        <w:t>Вишняковского</w:t>
      </w:r>
      <w:proofErr w:type="spellEnd"/>
      <w:r w:rsidR="00D96684" w:rsidRPr="00B31D1B">
        <w:rPr>
          <w:rFonts w:ascii="Times New Roman" w:hAnsi="Times New Roman" w:cs="Times New Roman"/>
          <w:b/>
          <w:sz w:val="28"/>
          <w:szCs w:val="28"/>
          <w:lang w:bidi="ru-RU"/>
        </w:rPr>
        <w:t xml:space="preserve"> сельского поселения.</w:t>
      </w:r>
    </w:p>
    <w:p w:rsidR="00DF59C7" w:rsidRPr="00B31D1B" w:rsidRDefault="004728E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3.4.1. </w:t>
      </w:r>
      <w:r w:rsidR="00D96684" w:rsidRPr="00B31D1B">
        <w:rPr>
          <w:rFonts w:ascii="Times New Roman" w:hAnsi="Times New Roman" w:cs="Times New Roman"/>
          <w:sz w:val="28"/>
          <w:szCs w:val="28"/>
          <w:lang w:bidi="ru-RU"/>
        </w:rPr>
        <w:t xml:space="preserve">К зданиям и сооружениям, фасады которых определяют архитектурный облик сложившейся застройки населенных пунктов </w:t>
      </w:r>
      <w:proofErr w:type="spellStart"/>
      <w:r w:rsidR="00C316C1">
        <w:rPr>
          <w:rFonts w:ascii="Times New Roman" w:hAnsi="Times New Roman" w:cs="Times New Roman"/>
          <w:color w:val="FF0000"/>
          <w:sz w:val="28"/>
          <w:szCs w:val="28"/>
          <w:lang w:bidi="ru-RU"/>
        </w:rPr>
        <w:t>Вишняковского</w:t>
      </w:r>
      <w:proofErr w:type="spellEnd"/>
      <w:r w:rsidR="0055080E" w:rsidRPr="00B31D1B">
        <w:rPr>
          <w:rFonts w:ascii="Times New Roman" w:hAnsi="Times New Roman" w:cs="Times New Roman"/>
          <w:sz w:val="28"/>
          <w:szCs w:val="28"/>
          <w:lang w:bidi="ru-RU"/>
        </w:rPr>
        <w:t xml:space="preserve"> сельского поселения</w:t>
      </w:r>
      <w:r w:rsidR="00D96684" w:rsidRPr="00B31D1B">
        <w:rPr>
          <w:rFonts w:ascii="Times New Roman" w:hAnsi="Times New Roman" w:cs="Times New Roman"/>
          <w:sz w:val="28"/>
          <w:szCs w:val="28"/>
          <w:lang w:bidi="ru-RU"/>
        </w:rPr>
        <w:t>, относятся все расположенные на территории населенных пунктов (эксплуатируемые, строящиеся, реконструируемые или капитально ремонтируемые):</w:t>
      </w:r>
    </w:p>
    <w:p w:rsidR="0055080E" w:rsidRPr="00B31D1B" w:rsidRDefault="0055080E" w:rsidP="0055080E">
      <w:pPr>
        <w:pStyle w:val="3"/>
        <w:numPr>
          <w:ilvl w:val="0"/>
          <w:numId w:val="5"/>
        </w:numPr>
        <w:shd w:val="clear" w:color="auto" w:fill="auto"/>
        <w:spacing w:after="0" w:line="322" w:lineRule="exact"/>
        <w:ind w:left="20" w:firstLine="720"/>
        <w:jc w:val="both"/>
        <w:rPr>
          <w:sz w:val="28"/>
          <w:szCs w:val="28"/>
        </w:rPr>
      </w:pPr>
      <w:r w:rsidRPr="00B31D1B">
        <w:rPr>
          <w:sz w:val="28"/>
          <w:szCs w:val="28"/>
        </w:rPr>
        <w:t>здания административного и общественно-культурного назначения;</w:t>
      </w:r>
    </w:p>
    <w:p w:rsidR="0055080E" w:rsidRPr="00B31D1B" w:rsidRDefault="0055080E" w:rsidP="0055080E">
      <w:pPr>
        <w:pStyle w:val="3"/>
        <w:numPr>
          <w:ilvl w:val="0"/>
          <w:numId w:val="5"/>
        </w:numPr>
        <w:shd w:val="clear" w:color="auto" w:fill="auto"/>
        <w:spacing w:after="0" w:line="322" w:lineRule="exact"/>
        <w:ind w:left="20" w:firstLine="720"/>
        <w:jc w:val="both"/>
        <w:rPr>
          <w:sz w:val="28"/>
          <w:szCs w:val="28"/>
        </w:rPr>
      </w:pPr>
      <w:r w:rsidRPr="00B31D1B">
        <w:rPr>
          <w:sz w:val="28"/>
          <w:szCs w:val="28"/>
        </w:rPr>
        <w:t>жилые здания;</w:t>
      </w:r>
    </w:p>
    <w:p w:rsidR="0055080E" w:rsidRPr="00B31D1B" w:rsidRDefault="0055080E" w:rsidP="0055080E">
      <w:pPr>
        <w:pStyle w:val="3"/>
        <w:numPr>
          <w:ilvl w:val="0"/>
          <w:numId w:val="5"/>
        </w:numPr>
        <w:shd w:val="clear" w:color="auto" w:fill="auto"/>
        <w:spacing w:after="0" w:line="322" w:lineRule="exact"/>
        <w:ind w:left="20" w:firstLine="720"/>
        <w:jc w:val="both"/>
        <w:rPr>
          <w:sz w:val="28"/>
          <w:szCs w:val="28"/>
        </w:rPr>
      </w:pPr>
      <w:r w:rsidRPr="00B31D1B">
        <w:rPr>
          <w:sz w:val="28"/>
          <w:szCs w:val="28"/>
        </w:rPr>
        <w:t>здания и сооружения производственного и иного назначения;</w:t>
      </w:r>
    </w:p>
    <w:p w:rsidR="0055080E" w:rsidRPr="00B31D1B" w:rsidRDefault="0055080E" w:rsidP="0055080E">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сооружения облегченного типа (торговые павильоны, киоски, гаражи и прочие аналогичные объекты);</w:t>
      </w:r>
    </w:p>
    <w:p w:rsidR="0055080E" w:rsidRPr="00B31D1B" w:rsidRDefault="0055080E" w:rsidP="0055080E">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ограждения и другие стационарные архитектурные формы, размещенные на прилегающих к зданиям, строениям, сооружениям земельных участках.</w:t>
      </w:r>
    </w:p>
    <w:p w:rsidR="00DF59C7" w:rsidRPr="00B31D1B" w:rsidRDefault="00400E4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3.4.2. </w:t>
      </w:r>
      <w:r w:rsidRPr="00B31D1B">
        <w:rPr>
          <w:rFonts w:ascii="Times New Roman" w:hAnsi="Times New Roman" w:cs="Times New Roman"/>
          <w:sz w:val="28"/>
          <w:szCs w:val="28"/>
          <w:lang w:bidi="ru-RU"/>
        </w:rPr>
        <w:t>Архитектурное решение фасадов объекта формируется с учетом:</w:t>
      </w:r>
    </w:p>
    <w:p w:rsidR="00400E4B" w:rsidRPr="00B31D1B" w:rsidRDefault="00400E4B" w:rsidP="00400E4B">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400E4B" w:rsidRPr="00B31D1B" w:rsidRDefault="00400E4B" w:rsidP="00400E4B">
      <w:pPr>
        <w:pStyle w:val="3"/>
        <w:numPr>
          <w:ilvl w:val="0"/>
          <w:numId w:val="5"/>
        </w:numPr>
        <w:shd w:val="clear" w:color="auto" w:fill="auto"/>
        <w:spacing w:after="0" w:line="322" w:lineRule="exact"/>
        <w:ind w:left="20" w:right="20" w:firstLine="720"/>
        <w:jc w:val="both"/>
        <w:rPr>
          <w:sz w:val="28"/>
          <w:szCs w:val="28"/>
        </w:rPr>
      </w:pPr>
      <w:r w:rsidRPr="00B31D1B">
        <w:rPr>
          <w:sz w:val="28"/>
          <w:szCs w:val="28"/>
        </w:rPr>
        <w:lastRenderedPageBreak/>
        <w:t>местоположения объекта в структуре населенных пунктов сельского поселения;</w:t>
      </w:r>
    </w:p>
    <w:p w:rsidR="00400E4B" w:rsidRPr="00B31D1B" w:rsidRDefault="00400E4B" w:rsidP="00400E4B">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зон визуального восприятия (участие в формировании силуэта и/или панорамы, визуальный акцент, визуальная доминанта);</w:t>
      </w:r>
    </w:p>
    <w:p w:rsidR="00400E4B" w:rsidRPr="00B31D1B" w:rsidRDefault="00400E4B" w:rsidP="00400E4B">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типа (архетип и стилистика), архитектурной колористики окружающей застройки;</w:t>
      </w:r>
    </w:p>
    <w:p w:rsidR="00400E4B" w:rsidRPr="00B31D1B" w:rsidRDefault="00400E4B" w:rsidP="00400E4B">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тектоники объекта (пластически разработанная, художественно осмысленная, в том числе цветом, конструкция объекта);</w:t>
      </w:r>
    </w:p>
    <w:p w:rsidR="00400E4B" w:rsidRPr="00B31D1B" w:rsidRDefault="00400E4B" w:rsidP="00400E4B">
      <w:pPr>
        <w:pStyle w:val="3"/>
        <w:numPr>
          <w:ilvl w:val="0"/>
          <w:numId w:val="5"/>
        </w:numPr>
        <w:shd w:val="clear" w:color="auto" w:fill="auto"/>
        <w:spacing w:after="0" w:line="322" w:lineRule="exact"/>
        <w:ind w:left="20" w:firstLine="720"/>
        <w:jc w:val="both"/>
        <w:rPr>
          <w:sz w:val="28"/>
          <w:szCs w:val="28"/>
        </w:rPr>
      </w:pPr>
      <w:r w:rsidRPr="00B31D1B">
        <w:rPr>
          <w:sz w:val="28"/>
          <w:szCs w:val="28"/>
        </w:rPr>
        <w:t>материала существующих ограждающих конструкций.</w:t>
      </w:r>
    </w:p>
    <w:p w:rsidR="00DF59C7" w:rsidRPr="00B31D1B" w:rsidRDefault="00400E4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3.4.3. </w:t>
      </w:r>
      <w:r w:rsidRPr="00B31D1B">
        <w:rPr>
          <w:rFonts w:ascii="Times New Roman" w:hAnsi="Times New Roman" w:cs="Times New Roman"/>
          <w:sz w:val="28"/>
          <w:szCs w:val="28"/>
          <w:lang w:bidi="ru-RU"/>
        </w:rPr>
        <w:t>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DF59C7" w:rsidRPr="00B31D1B" w:rsidRDefault="00E809B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3.4.4. </w:t>
      </w:r>
      <w:r w:rsidRPr="00B31D1B">
        <w:rPr>
          <w:rFonts w:ascii="Times New Roman" w:hAnsi="Times New Roman" w:cs="Times New Roman"/>
          <w:sz w:val="28"/>
          <w:szCs w:val="28"/>
          <w:lang w:bidi="ru-RU"/>
        </w:rPr>
        <w:t>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DF59C7" w:rsidRPr="00B31D1B" w:rsidRDefault="00E809B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3.4.5. </w:t>
      </w:r>
      <w:r w:rsidRPr="00B31D1B">
        <w:rPr>
          <w:rFonts w:ascii="Times New Roman" w:hAnsi="Times New Roman" w:cs="Times New Roman"/>
          <w:sz w:val="28"/>
          <w:szCs w:val="28"/>
          <w:lang w:bidi="ru-RU"/>
        </w:rPr>
        <w:t>Колористическое решение зданий, строений, сооружений проектируется с учетом концепции общего цветового решения застройки улиц и территорий сельского поселения.</w:t>
      </w:r>
    </w:p>
    <w:p w:rsidR="00DF59C7" w:rsidRPr="00B31D1B" w:rsidRDefault="00E809B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3.4.6. </w:t>
      </w:r>
      <w:r w:rsidRPr="00B31D1B">
        <w:rPr>
          <w:rFonts w:ascii="Times New Roman" w:hAnsi="Times New Roman" w:cs="Times New Roman"/>
          <w:sz w:val="28"/>
          <w:szCs w:val="28"/>
          <w:lang w:bidi="ru-RU"/>
        </w:rPr>
        <w:t>Под изменением внешнего вида фасадов понимается:</w:t>
      </w:r>
    </w:p>
    <w:p w:rsidR="00D71A38" w:rsidRPr="00B31D1B" w:rsidRDefault="00D71A38" w:rsidP="00D71A3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D71A38" w:rsidRPr="00B31D1B" w:rsidRDefault="00D71A38" w:rsidP="00D71A38">
      <w:pPr>
        <w:pStyle w:val="3"/>
        <w:numPr>
          <w:ilvl w:val="0"/>
          <w:numId w:val="5"/>
        </w:numPr>
        <w:shd w:val="clear" w:color="auto" w:fill="auto"/>
        <w:spacing w:after="0" w:line="322" w:lineRule="exact"/>
        <w:ind w:left="20" w:firstLine="720"/>
        <w:jc w:val="both"/>
        <w:rPr>
          <w:sz w:val="28"/>
          <w:szCs w:val="28"/>
        </w:rPr>
      </w:pPr>
      <w:r w:rsidRPr="00B31D1B">
        <w:rPr>
          <w:sz w:val="28"/>
          <w:szCs w:val="28"/>
        </w:rPr>
        <w:t>замена облицовочного материала;</w:t>
      </w:r>
    </w:p>
    <w:p w:rsidR="00D71A38" w:rsidRPr="00B31D1B" w:rsidRDefault="00D71A38" w:rsidP="00D71A38">
      <w:pPr>
        <w:pStyle w:val="3"/>
        <w:numPr>
          <w:ilvl w:val="0"/>
          <w:numId w:val="5"/>
        </w:numPr>
        <w:shd w:val="clear" w:color="auto" w:fill="auto"/>
        <w:spacing w:after="0" w:line="322" w:lineRule="exact"/>
        <w:ind w:left="20" w:firstLine="720"/>
        <w:jc w:val="both"/>
        <w:rPr>
          <w:sz w:val="28"/>
          <w:szCs w:val="28"/>
        </w:rPr>
      </w:pPr>
      <w:r w:rsidRPr="00B31D1B">
        <w:rPr>
          <w:sz w:val="28"/>
          <w:szCs w:val="28"/>
        </w:rPr>
        <w:t>покраска фасада, его частей в цвет, отличающийся от цвета здания;</w:t>
      </w:r>
    </w:p>
    <w:p w:rsidR="00D71A38" w:rsidRPr="00B31D1B" w:rsidRDefault="00D71A38" w:rsidP="00D71A3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изменение конструкции крыши, материала кровли, элементов безопасности крыши, элементов организованного наружного водостока;</w:t>
      </w:r>
    </w:p>
    <w:p w:rsidR="00D71A38" w:rsidRPr="00B31D1B" w:rsidRDefault="00D71A38" w:rsidP="00D71A3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установка (крепление) или демонтаж дополнительных элементов и устройств (флагштоки, указатели).</w:t>
      </w:r>
    </w:p>
    <w:p w:rsidR="00DF59C7" w:rsidRPr="00B31D1B" w:rsidRDefault="00D71A3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3.4.7. </w:t>
      </w:r>
      <w:r w:rsidRPr="00B31D1B">
        <w:rPr>
          <w:rFonts w:ascii="Times New Roman" w:hAnsi="Times New Roman" w:cs="Times New Roman"/>
          <w:sz w:val="28"/>
          <w:szCs w:val="28"/>
          <w:lang w:bidi="ru-RU"/>
        </w:rPr>
        <w:t>При проектировании входных групп, обновлении, изменении фасадов зданий, сооружений не допускается:</w:t>
      </w:r>
    </w:p>
    <w:p w:rsidR="00D71A38" w:rsidRPr="00B31D1B" w:rsidRDefault="00D71A38" w:rsidP="00D71A38">
      <w:pPr>
        <w:pStyle w:val="3"/>
        <w:numPr>
          <w:ilvl w:val="0"/>
          <w:numId w:val="9"/>
        </w:numPr>
        <w:shd w:val="clear" w:color="auto" w:fill="auto"/>
        <w:spacing w:after="0" w:line="322" w:lineRule="exact"/>
        <w:ind w:left="20" w:right="20" w:firstLine="720"/>
        <w:jc w:val="both"/>
        <w:rPr>
          <w:sz w:val="28"/>
          <w:szCs w:val="28"/>
        </w:rPr>
      </w:pPr>
      <w:r w:rsidRPr="00B31D1B">
        <w:rPr>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D71A38" w:rsidRPr="00B31D1B" w:rsidRDefault="00D71A38" w:rsidP="00D71A38">
      <w:pPr>
        <w:pStyle w:val="3"/>
        <w:numPr>
          <w:ilvl w:val="0"/>
          <w:numId w:val="9"/>
        </w:numPr>
        <w:shd w:val="clear" w:color="auto" w:fill="auto"/>
        <w:spacing w:after="0" w:line="322" w:lineRule="exact"/>
        <w:ind w:left="20" w:right="20" w:firstLine="720"/>
        <w:jc w:val="both"/>
        <w:rPr>
          <w:sz w:val="28"/>
          <w:szCs w:val="28"/>
        </w:rPr>
      </w:pPr>
      <w:r w:rsidRPr="00B31D1B">
        <w:rPr>
          <w:sz w:val="28"/>
          <w:szCs w:val="28"/>
        </w:rPr>
        <w:t>устройство опорных элементов (в том числе колонн, стоек), препятствующих движению пешеходов;</w:t>
      </w:r>
    </w:p>
    <w:p w:rsidR="00D71A38" w:rsidRPr="00B31D1B" w:rsidRDefault="00D71A38" w:rsidP="00D71A38">
      <w:pPr>
        <w:pStyle w:val="3"/>
        <w:numPr>
          <w:ilvl w:val="0"/>
          <w:numId w:val="9"/>
        </w:numPr>
        <w:shd w:val="clear" w:color="auto" w:fill="auto"/>
        <w:spacing w:after="0" w:line="322" w:lineRule="exact"/>
        <w:ind w:left="20" w:right="20" w:firstLine="720"/>
        <w:jc w:val="both"/>
        <w:rPr>
          <w:sz w:val="28"/>
          <w:szCs w:val="28"/>
        </w:rPr>
      </w:pPr>
      <w:r w:rsidRPr="00B31D1B">
        <w:rPr>
          <w:sz w:val="28"/>
          <w:szCs w:val="28"/>
        </w:rPr>
        <w:t>прокладка сетей инженерно-технического обеспечения открытым способом по фасаду здания, выходящему на улицу;</w:t>
      </w:r>
    </w:p>
    <w:p w:rsidR="00D71A38" w:rsidRPr="00B31D1B" w:rsidRDefault="00D71A38" w:rsidP="00D71A38">
      <w:pPr>
        <w:pStyle w:val="3"/>
        <w:numPr>
          <w:ilvl w:val="0"/>
          <w:numId w:val="9"/>
        </w:numPr>
        <w:shd w:val="clear" w:color="auto" w:fill="auto"/>
        <w:spacing w:after="0" w:line="322" w:lineRule="exact"/>
        <w:ind w:left="20" w:right="20" w:firstLine="720"/>
        <w:jc w:val="both"/>
        <w:rPr>
          <w:sz w:val="28"/>
          <w:szCs w:val="28"/>
        </w:rPr>
      </w:pPr>
      <w:r w:rsidRPr="00B31D1B">
        <w:rPr>
          <w:sz w:val="28"/>
          <w:szCs w:val="28"/>
        </w:rPr>
        <w:t>устройство входов, расположенных выше первого этажа, на фасадах объектов культурного наследия.</w:t>
      </w:r>
    </w:p>
    <w:p w:rsidR="00DF59C7" w:rsidRPr="00B31D1B" w:rsidRDefault="00D71A38"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lastRenderedPageBreak/>
        <w:t xml:space="preserve">3.4.8. </w:t>
      </w:r>
      <w:r w:rsidRPr="00B31D1B">
        <w:rPr>
          <w:rFonts w:ascii="Times New Roman" w:hAnsi="Times New Roman" w:cs="Times New Roman"/>
          <w:sz w:val="28"/>
          <w:szCs w:val="28"/>
          <w:lang w:bidi="ru-RU"/>
        </w:rPr>
        <w:t xml:space="preserve">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домов в соответствии с адресным реестром объектов недвижимости </w:t>
      </w:r>
      <w:proofErr w:type="spellStart"/>
      <w:r w:rsidR="00C316C1">
        <w:rPr>
          <w:rFonts w:ascii="Times New Roman" w:hAnsi="Times New Roman" w:cs="Times New Roman"/>
          <w:color w:val="FF0000"/>
          <w:sz w:val="28"/>
          <w:szCs w:val="28"/>
          <w:lang w:bidi="ru-RU"/>
        </w:rPr>
        <w:t>Вишняковского</w:t>
      </w:r>
      <w:proofErr w:type="spellEnd"/>
      <w:r w:rsidR="00436973" w:rsidRPr="00B31D1B">
        <w:rPr>
          <w:rFonts w:ascii="Times New Roman" w:hAnsi="Times New Roman" w:cs="Times New Roman"/>
          <w:sz w:val="28"/>
          <w:szCs w:val="28"/>
          <w:lang w:bidi="ru-RU"/>
        </w:rPr>
        <w:t xml:space="preserve"> сельского поселения</w:t>
      </w:r>
      <w:r w:rsidRPr="00B31D1B">
        <w:rPr>
          <w:rFonts w:ascii="Times New Roman" w:hAnsi="Times New Roman" w:cs="Times New Roman"/>
          <w:sz w:val="28"/>
          <w:szCs w:val="28"/>
          <w:lang w:bidi="ru-RU"/>
        </w:rPr>
        <w:t>.</w:t>
      </w:r>
    </w:p>
    <w:p w:rsidR="00436973" w:rsidRPr="00B31D1B" w:rsidRDefault="0043697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DF59C7" w:rsidRPr="00B31D1B" w:rsidRDefault="0043697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3.4.9. </w:t>
      </w:r>
      <w:r w:rsidRPr="00B31D1B">
        <w:rPr>
          <w:rFonts w:ascii="Times New Roman" w:hAnsi="Times New Roman" w:cs="Times New Roman"/>
          <w:sz w:val="28"/>
          <w:szCs w:val="28"/>
          <w:lang w:bidi="ru-RU"/>
        </w:rPr>
        <w:t>Дополнительно на фасадах зданий могут размещаться:</w:t>
      </w:r>
    </w:p>
    <w:p w:rsidR="00436973" w:rsidRPr="00B31D1B" w:rsidRDefault="00436973" w:rsidP="00436973">
      <w:pPr>
        <w:pStyle w:val="3"/>
        <w:numPr>
          <w:ilvl w:val="0"/>
          <w:numId w:val="5"/>
        </w:numPr>
        <w:shd w:val="clear" w:color="auto" w:fill="auto"/>
        <w:spacing w:after="0" w:line="322" w:lineRule="exact"/>
        <w:ind w:left="20" w:firstLine="700"/>
        <w:jc w:val="both"/>
        <w:rPr>
          <w:sz w:val="28"/>
          <w:szCs w:val="28"/>
        </w:rPr>
      </w:pPr>
      <w:r w:rsidRPr="00B31D1B">
        <w:rPr>
          <w:sz w:val="28"/>
          <w:szCs w:val="28"/>
        </w:rPr>
        <w:t>памятная доска;</w:t>
      </w:r>
    </w:p>
    <w:p w:rsidR="00436973" w:rsidRPr="00B31D1B" w:rsidRDefault="00436973" w:rsidP="00436973">
      <w:pPr>
        <w:pStyle w:val="3"/>
        <w:numPr>
          <w:ilvl w:val="0"/>
          <w:numId w:val="5"/>
        </w:numPr>
        <w:shd w:val="clear" w:color="auto" w:fill="auto"/>
        <w:spacing w:after="0" w:line="322" w:lineRule="exact"/>
        <w:ind w:left="20" w:firstLine="700"/>
        <w:jc w:val="both"/>
        <w:rPr>
          <w:sz w:val="28"/>
          <w:szCs w:val="28"/>
        </w:rPr>
      </w:pPr>
      <w:r w:rsidRPr="00B31D1B">
        <w:rPr>
          <w:sz w:val="28"/>
          <w:szCs w:val="28"/>
        </w:rPr>
        <w:t>указатель пожарного гидранта;</w:t>
      </w:r>
    </w:p>
    <w:p w:rsidR="00436973" w:rsidRPr="00B31D1B" w:rsidRDefault="00436973" w:rsidP="00436973">
      <w:pPr>
        <w:pStyle w:val="3"/>
        <w:numPr>
          <w:ilvl w:val="0"/>
          <w:numId w:val="5"/>
        </w:numPr>
        <w:shd w:val="clear" w:color="auto" w:fill="auto"/>
        <w:spacing w:after="0" w:line="322" w:lineRule="exact"/>
        <w:ind w:left="20" w:firstLine="700"/>
        <w:jc w:val="both"/>
        <w:rPr>
          <w:sz w:val="28"/>
          <w:szCs w:val="28"/>
        </w:rPr>
      </w:pPr>
      <w:r w:rsidRPr="00B31D1B">
        <w:rPr>
          <w:sz w:val="28"/>
          <w:szCs w:val="28"/>
        </w:rPr>
        <w:t>указатель геодезических знаков;</w:t>
      </w:r>
    </w:p>
    <w:p w:rsidR="00436973" w:rsidRPr="00B31D1B" w:rsidRDefault="00436973" w:rsidP="00436973">
      <w:pPr>
        <w:pStyle w:val="3"/>
        <w:numPr>
          <w:ilvl w:val="0"/>
          <w:numId w:val="5"/>
        </w:numPr>
        <w:shd w:val="clear" w:color="auto" w:fill="auto"/>
        <w:spacing w:after="0" w:line="322" w:lineRule="exact"/>
        <w:ind w:left="20" w:firstLine="700"/>
        <w:jc w:val="both"/>
        <w:rPr>
          <w:sz w:val="28"/>
          <w:szCs w:val="28"/>
        </w:rPr>
      </w:pPr>
      <w:r w:rsidRPr="00B31D1B">
        <w:rPr>
          <w:sz w:val="28"/>
          <w:szCs w:val="28"/>
        </w:rPr>
        <w:t>указатель прохождения инженерных коммуникаций.</w:t>
      </w:r>
    </w:p>
    <w:p w:rsidR="00DF59C7" w:rsidRPr="00B31D1B" w:rsidRDefault="0043697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3.4.10. </w:t>
      </w:r>
      <w:r w:rsidRPr="00B31D1B">
        <w:rPr>
          <w:rFonts w:ascii="Times New Roman" w:hAnsi="Times New Roman" w:cs="Times New Roman"/>
          <w:sz w:val="28"/>
          <w:szCs w:val="28"/>
          <w:lang w:bidi="ru-RU"/>
        </w:rPr>
        <w:t>Номера объектов адресации размещаются:</w:t>
      </w:r>
    </w:p>
    <w:p w:rsidR="00436973" w:rsidRPr="00B31D1B" w:rsidRDefault="00436973" w:rsidP="00436973">
      <w:pPr>
        <w:pStyle w:val="3"/>
        <w:numPr>
          <w:ilvl w:val="0"/>
          <w:numId w:val="5"/>
        </w:numPr>
        <w:shd w:val="clear" w:color="auto" w:fill="auto"/>
        <w:spacing w:after="0" w:line="322" w:lineRule="exact"/>
        <w:ind w:left="20" w:firstLine="700"/>
        <w:jc w:val="both"/>
        <w:rPr>
          <w:sz w:val="28"/>
          <w:szCs w:val="28"/>
        </w:rPr>
      </w:pPr>
      <w:r w:rsidRPr="00B31D1B">
        <w:rPr>
          <w:sz w:val="28"/>
          <w:szCs w:val="28"/>
        </w:rPr>
        <w:t>на лицевом фасаде - в простенке с правой стороны фасада;</w:t>
      </w:r>
    </w:p>
    <w:p w:rsidR="00436973" w:rsidRPr="00B31D1B" w:rsidRDefault="00436973" w:rsidP="00436973">
      <w:pPr>
        <w:pStyle w:val="3"/>
        <w:numPr>
          <w:ilvl w:val="0"/>
          <w:numId w:val="5"/>
        </w:numPr>
        <w:shd w:val="clear" w:color="auto" w:fill="auto"/>
        <w:spacing w:after="0" w:line="326" w:lineRule="exact"/>
        <w:ind w:left="20" w:right="20" w:firstLine="700"/>
        <w:jc w:val="both"/>
        <w:rPr>
          <w:sz w:val="28"/>
          <w:szCs w:val="28"/>
        </w:rPr>
      </w:pPr>
      <w:r w:rsidRPr="00B31D1B">
        <w:rPr>
          <w:sz w:val="28"/>
          <w:szCs w:val="28"/>
        </w:rPr>
        <w:t>на улицах с односторонним движением транспорта - на стороне фасада, ближнего по направлению движения транспорта;</w:t>
      </w:r>
    </w:p>
    <w:p w:rsidR="00436973" w:rsidRPr="00B31D1B" w:rsidRDefault="00436973" w:rsidP="00436973">
      <w:pPr>
        <w:pStyle w:val="3"/>
        <w:numPr>
          <w:ilvl w:val="0"/>
          <w:numId w:val="5"/>
        </w:numPr>
        <w:shd w:val="clear" w:color="auto" w:fill="auto"/>
        <w:spacing w:after="0" w:line="322" w:lineRule="exact"/>
        <w:ind w:left="20" w:right="20" w:firstLine="700"/>
        <w:jc w:val="both"/>
        <w:rPr>
          <w:sz w:val="28"/>
          <w:szCs w:val="28"/>
        </w:rPr>
      </w:pPr>
      <w:r w:rsidRPr="00B31D1B">
        <w:rPr>
          <w:sz w:val="28"/>
          <w:szCs w:val="28"/>
        </w:rPr>
        <w:t>на домах, расположенных внутри квартала — на фасаде в простенке со стороны внутриквартального проезда;</w:t>
      </w:r>
    </w:p>
    <w:p w:rsidR="00436973" w:rsidRPr="00B31D1B" w:rsidRDefault="00436973" w:rsidP="00436973">
      <w:pPr>
        <w:pStyle w:val="3"/>
        <w:numPr>
          <w:ilvl w:val="0"/>
          <w:numId w:val="5"/>
        </w:numPr>
        <w:shd w:val="clear" w:color="auto" w:fill="auto"/>
        <w:spacing w:after="0" w:line="322" w:lineRule="exact"/>
        <w:ind w:left="20" w:right="20" w:firstLine="700"/>
        <w:jc w:val="both"/>
        <w:rPr>
          <w:sz w:val="28"/>
          <w:szCs w:val="28"/>
        </w:rPr>
      </w:pPr>
      <w:r w:rsidRPr="00B31D1B">
        <w:rPr>
          <w:sz w:val="28"/>
          <w:szCs w:val="28"/>
        </w:rPr>
        <w:t>при длине фасада более 100 метров указатели устанавливаются с двух сторон главного фасада;</w:t>
      </w:r>
    </w:p>
    <w:p w:rsidR="00436973" w:rsidRPr="00B31D1B" w:rsidRDefault="00436973" w:rsidP="00436973">
      <w:pPr>
        <w:pStyle w:val="3"/>
        <w:numPr>
          <w:ilvl w:val="0"/>
          <w:numId w:val="5"/>
        </w:numPr>
        <w:shd w:val="clear" w:color="auto" w:fill="auto"/>
        <w:spacing w:after="0" w:line="326" w:lineRule="exact"/>
        <w:ind w:left="20" w:right="20" w:firstLine="700"/>
        <w:jc w:val="both"/>
        <w:rPr>
          <w:sz w:val="28"/>
          <w:szCs w:val="28"/>
        </w:rPr>
      </w:pPr>
      <w:r w:rsidRPr="00B31D1B">
        <w:rPr>
          <w:sz w:val="28"/>
          <w:szCs w:val="28"/>
        </w:rPr>
        <w:t>на оградах и корпусах промышленных предприятий — справа от главного входа, въезда;</w:t>
      </w:r>
    </w:p>
    <w:p w:rsidR="00436973" w:rsidRPr="00B31D1B" w:rsidRDefault="00436973" w:rsidP="00436973">
      <w:pPr>
        <w:pStyle w:val="3"/>
        <w:numPr>
          <w:ilvl w:val="0"/>
          <w:numId w:val="5"/>
        </w:numPr>
        <w:shd w:val="clear" w:color="auto" w:fill="auto"/>
        <w:spacing w:after="0" w:line="322" w:lineRule="exact"/>
        <w:ind w:left="20" w:right="20" w:firstLine="700"/>
        <w:jc w:val="both"/>
        <w:rPr>
          <w:sz w:val="28"/>
          <w:szCs w:val="28"/>
        </w:rPr>
      </w:pPr>
      <w:r w:rsidRPr="00B31D1B">
        <w:rPr>
          <w:sz w:val="28"/>
          <w:szCs w:val="28"/>
        </w:rPr>
        <w:t>на объектах адресации, расположенных на перекрестке улиц, указатели устанавливаются на фасаде, со стороны перекрестка.</w:t>
      </w:r>
    </w:p>
    <w:p w:rsidR="00DF59C7" w:rsidRPr="00B31D1B" w:rsidRDefault="009954C1"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w:t>
      </w:r>
    </w:p>
    <w:p w:rsidR="00DF59C7" w:rsidRPr="00B31D1B" w:rsidRDefault="009954C1"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 </w:t>
      </w:r>
      <w:bookmarkStart w:id="5" w:name="bookmark7"/>
      <w:r w:rsidR="00741B86" w:rsidRPr="00B31D1B">
        <w:rPr>
          <w:rFonts w:ascii="Times New Roman" w:hAnsi="Times New Roman" w:cs="Times New Roman"/>
          <w:b/>
          <w:sz w:val="28"/>
          <w:szCs w:val="28"/>
          <w:lang w:bidi="ru-RU"/>
        </w:rPr>
        <w:t xml:space="preserve">Общие требования к элементам благоустройства и их отдельным элементам на территории </w:t>
      </w:r>
      <w:bookmarkEnd w:id="5"/>
      <w:proofErr w:type="spellStart"/>
      <w:r w:rsidR="00C316C1">
        <w:rPr>
          <w:rFonts w:ascii="Times New Roman" w:hAnsi="Times New Roman" w:cs="Times New Roman"/>
          <w:b/>
          <w:color w:val="FF0000"/>
          <w:sz w:val="28"/>
          <w:szCs w:val="28"/>
          <w:lang w:bidi="ru-RU"/>
        </w:rPr>
        <w:t>Вишняковского</w:t>
      </w:r>
      <w:proofErr w:type="spellEnd"/>
      <w:r w:rsidR="00741B86" w:rsidRPr="00B31D1B">
        <w:rPr>
          <w:rFonts w:ascii="Times New Roman" w:hAnsi="Times New Roman" w:cs="Times New Roman"/>
          <w:b/>
          <w:sz w:val="28"/>
          <w:szCs w:val="28"/>
          <w:lang w:bidi="ru-RU"/>
        </w:rPr>
        <w:t xml:space="preserve"> сельского поселения.</w:t>
      </w:r>
    </w:p>
    <w:p w:rsidR="00DF59C7" w:rsidRPr="00B31D1B" w:rsidRDefault="00741B86"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3.5. 1. </w:t>
      </w:r>
      <w:r w:rsidRPr="00B31D1B">
        <w:rPr>
          <w:rFonts w:ascii="Times New Roman" w:hAnsi="Times New Roman" w:cs="Times New Roman"/>
          <w:sz w:val="28"/>
          <w:szCs w:val="28"/>
          <w:lang w:bidi="ru-RU"/>
        </w:rPr>
        <w:t>Элементы озеленения.</w:t>
      </w:r>
    </w:p>
    <w:p w:rsidR="00DF59C7" w:rsidRPr="00B31D1B" w:rsidRDefault="00065C9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3.5.1.1. </w:t>
      </w:r>
      <w:r w:rsidRPr="00B31D1B">
        <w:rPr>
          <w:rFonts w:ascii="Times New Roman" w:hAnsi="Times New Roman" w:cs="Times New Roman"/>
          <w:sz w:val="28"/>
          <w:szCs w:val="28"/>
          <w:lang w:bidi="ru-RU"/>
        </w:rPr>
        <w:t xml:space="preserve">При создании элементов озеленения 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F59C7" w:rsidRPr="00B31D1B" w:rsidRDefault="00065C9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3.5.1.2. </w:t>
      </w:r>
      <w:r w:rsidRPr="00B31D1B">
        <w:rPr>
          <w:rFonts w:ascii="Times New Roman" w:hAnsi="Times New Roman" w:cs="Times New Roman"/>
          <w:sz w:val="28"/>
          <w:szCs w:val="28"/>
          <w:lang w:bidi="ru-RU"/>
        </w:rPr>
        <w:t>Работы по озеленению планируются в комплексе и в контексте общего зеленого «каркаса» территории сельского поселения, обеспечивающего для всех жителей возможность для занятий спортом и общения, физический комфорт и улучшения визуальных и экологических характеристик среды населенных пунктов.</w:t>
      </w:r>
    </w:p>
    <w:p w:rsidR="00DF59C7" w:rsidRPr="00B31D1B" w:rsidRDefault="00065C9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3.5.1.3. </w:t>
      </w:r>
      <w:r w:rsidRPr="00B31D1B">
        <w:rPr>
          <w:rFonts w:ascii="Times New Roman" w:hAnsi="Times New Roman" w:cs="Times New Roman"/>
          <w:sz w:val="28"/>
          <w:szCs w:val="28"/>
          <w:lang w:bidi="ru-RU"/>
        </w:rPr>
        <w:t xml:space="preserve">Жители </w:t>
      </w:r>
      <w:proofErr w:type="spellStart"/>
      <w:r w:rsidR="00C316C1">
        <w:rPr>
          <w:rFonts w:ascii="Times New Roman" w:hAnsi="Times New Roman" w:cs="Times New Roman"/>
          <w:color w:val="FF0000"/>
          <w:sz w:val="28"/>
          <w:szCs w:val="28"/>
          <w:lang w:bidi="ru-RU"/>
        </w:rPr>
        <w:t>Вишняковского</w:t>
      </w:r>
      <w:proofErr w:type="spellEnd"/>
      <w:r w:rsidR="002869DF" w:rsidRPr="00B31D1B">
        <w:rPr>
          <w:rFonts w:ascii="Times New Roman" w:hAnsi="Times New Roman" w:cs="Times New Roman"/>
          <w:sz w:val="28"/>
          <w:szCs w:val="28"/>
          <w:lang w:bidi="ru-RU"/>
        </w:rPr>
        <w:t xml:space="preserve"> сельского поселения</w:t>
      </w:r>
      <w:r w:rsidRPr="00B31D1B">
        <w:rPr>
          <w:rFonts w:ascii="Times New Roman" w:hAnsi="Times New Roman" w:cs="Times New Roman"/>
          <w:sz w:val="28"/>
          <w:szCs w:val="28"/>
          <w:lang w:bidi="ru-RU"/>
        </w:rPr>
        <w:t xml:space="preserve">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w:t>
      </w:r>
      <w:r w:rsidRPr="00B31D1B">
        <w:rPr>
          <w:rFonts w:ascii="Times New Roman" w:hAnsi="Times New Roman" w:cs="Times New Roman"/>
          <w:sz w:val="28"/>
          <w:szCs w:val="28"/>
          <w:lang w:bidi="ru-RU"/>
        </w:rPr>
        <w:lastRenderedPageBreak/>
        <w:t>использования с учетом концепции устойчивого развития и бережного отношения к окружающей среде.</w:t>
      </w:r>
    </w:p>
    <w:p w:rsidR="00DF59C7" w:rsidRPr="00B31D1B" w:rsidRDefault="002869D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3.5.1.4. </w:t>
      </w:r>
      <w:r w:rsidRPr="00B31D1B">
        <w:rPr>
          <w:rFonts w:ascii="Times New Roman" w:hAnsi="Times New Roman" w:cs="Times New Roman"/>
          <w:sz w:val="28"/>
          <w:szCs w:val="28"/>
          <w:lang w:bidi="ru-RU"/>
        </w:rPr>
        <w:t>При проектировании озелененных пространств учитываются факторы биоразнообразия и непрерывности озелененных элементов среды населенного пункта, создаются проекты зеленых «каркасов» среды населенного пункта.</w:t>
      </w:r>
    </w:p>
    <w:p w:rsidR="00197AD9" w:rsidRPr="00B31D1B" w:rsidRDefault="002869D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3.5.1.5. </w:t>
      </w:r>
      <w:r w:rsidRPr="00B31D1B">
        <w:rPr>
          <w:rFonts w:ascii="Times New Roman" w:hAnsi="Times New Roman" w:cs="Times New Roman"/>
          <w:sz w:val="28"/>
          <w:szCs w:val="28"/>
          <w:lang w:bidi="ru-RU"/>
        </w:rPr>
        <w:t xml:space="preserve">Создание новых объектов озеленения на территории сельского поселения осуществляется в соответствии с Генеральным планом </w:t>
      </w:r>
      <w:proofErr w:type="spellStart"/>
      <w:r w:rsidR="00C316C1">
        <w:rPr>
          <w:rFonts w:ascii="Times New Roman" w:hAnsi="Times New Roman" w:cs="Times New Roman"/>
          <w:color w:val="FF0000"/>
          <w:sz w:val="28"/>
          <w:szCs w:val="28"/>
          <w:lang w:bidi="ru-RU"/>
        </w:rPr>
        <w:t>Вишняковского</w:t>
      </w:r>
      <w:proofErr w:type="spellEnd"/>
      <w:r w:rsidR="00653C6D" w:rsidRPr="00B31D1B">
        <w:rPr>
          <w:rFonts w:ascii="Times New Roman" w:hAnsi="Times New Roman" w:cs="Times New Roman"/>
          <w:sz w:val="28"/>
          <w:szCs w:val="28"/>
          <w:lang w:bidi="ru-RU"/>
        </w:rPr>
        <w:t xml:space="preserve"> сельского поселения</w:t>
      </w:r>
      <w:r w:rsidRPr="00B31D1B">
        <w:rPr>
          <w:rFonts w:ascii="Times New Roman" w:hAnsi="Times New Roman" w:cs="Times New Roman"/>
          <w:sz w:val="28"/>
          <w:szCs w:val="28"/>
          <w:lang w:bidi="ru-RU"/>
        </w:rPr>
        <w:t xml:space="preserve">, Правилами землепользования и застройки </w:t>
      </w:r>
      <w:proofErr w:type="spellStart"/>
      <w:r w:rsidR="00C316C1">
        <w:rPr>
          <w:rFonts w:ascii="Times New Roman" w:hAnsi="Times New Roman" w:cs="Times New Roman"/>
          <w:color w:val="FF0000"/>
          <w:sz w:val="28"/>
          <w:szCs w:val="28"/>
          <w:lang w:bidi="ru-RU"/>
        </w:rPr>
        <w:t>Вишняковского</w:t>
      </w:r>
      <w:proofErr w:type="spellEnd"/>
      <w:r w:rsidR="00653C6D" w:rsidRPr="00B31D1B">
        <w:rPr>
          <w:rFonts w:ascii="Times New Roman" w:hAnsi="Times New Roman" w:cs="Times New Roman"/>
          <w:sz w:val="28"/>
          <w:szCs w:val="28"/>
          <w:lang w:bidi="ru-RU"/>
        </w:rPr>
        <w:t xml:space="preserve"> сельского поселения</w:t>
      </w:r>
      <w:r w:rsidRPr="00B31D1B">
        <w:rPr>
          <w:rFonts w:ascii="Times New Roman" w:hAnsi="Times New Roman" w:cs="Times New Roman"/>
          <w:sz w:val="28"/>
          <w:szCs w:val="28"/>
          <w:lang w:bidi="ru-RU"/>
        </w:rPr>
        <w:t xml:space="preserve">, Правилами создания, охраны и содержания зеленых насаждений в городах Российской Федерации, утвержденными Приказом Госстроя РФ от 15.12.1999 </w:t>
      </w:r>
      <w:r w:rsidRPr="00B31D1B">
        <w:rPr>
          <w:rFonts w:ascii="Times New Roman" w:hAnsi="Times New Roman" w:cs="Times New Roman"/>
          <w:sz w:val="28"/>
          <w:szCs w:val="28"/>
          <w:lang w:bidi="en-US"/>
        </w:rPr>
        <w:t>N</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153, СП 42</w:t>
      </w:r>
      <w:r w:rsidR="00653C6D" w:rsidRPr="00B31D1B">
        <w:rPr>
          <w:rFonts w:ascii="Times New Roman" w:hAnsi="Times New Roman" w:cs="Times New Roman"/>
          <w:sz w:val="28"/>
          <w:szCs w:val="28"/>
          <w:lang w:bidi="ru-RU"/>
        </w:rPr>
        <w:t>.13330.2011. Свод правил. Градо</w:t>
      </w:r>
      <w:r w:rsidRPr="00B31D1B">
        <w:rPr>
          <w:rFonts w:ascii="Times New Roman" w:hAnsi="Times New Roman" w:cs="Times New Roman"/>
          <w:sz w:val="28"/>
          <w:szCs w:val="28"/>
          <w:lang w:bidi="ru-RU"/>
        </w:rPr>
        <w:t>строительство. Планировка и застройка городских и сельских поселений. Ак</w:t>
      </w:r>
      <w:r w:rsidRPr="00B31D1B">
        <w:rPr>
          <w:rFonts w:ascii="Times New Roman" w:hAnsi="Times New Roman" w:cs="Times New Roman"/>
          <w:sz w:val="28"/>
          <w:szCs w:val="28"/>
          <w:lang w:bidi="ru-RU"/>
        </w:rPr>
        <w:softHyphen/>
        <w:t>туализированная редакция СНиП 2.07.01-89*.</w:t>
      </w:r>
    </w:p>
    <w:p w:rsidR="00197AD9" w:rsidRPr="00B31D1B" w:rsidRDefault="00653C6D"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3.5.1.6. </w:t>
      </w:r>
      <w:r w:rsidRPr="00B31D1B">
        <w:rPr>
          <w:rFonts w:ascii="Times New Roman" w:hAnsi="Times New Roman" w:cs="Times New Roman"/>
          <w:sz w:val="28"/>
          <w:szCs w:val="28"/>
          <w:lang w:bidi="ru-RU"/>
        </w:rPr>
        <w:t xml:space="preserve">Основными типами насаждений и озеленения 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00D12012" w:rsidRPr="00B31D1B">
        <w:rPr>
          <w:rFonts w:ascii="Times New Roman" w:hAnsi="Times New Roman" w:cs="Times New Roman"/>
          <w:sz w:val="28"/>
          <w:szCs w:val="28"/>
          <w:lang w:bidi="ru-RU"/>
        </w:rPr>
        <w:t xml:space="preserve"> сельского поселения</w:t>
      </w:r>
      <w:r w:rsidRPr="00B31D1B">
        <w:rPr>
          <w:rFonts w:ascii="Times New Roman" w:hAnsi="Times New Roman" w:cs="Times New Roman"/>
          <w:sz w:val="28"/>
          <w:szCs w:val="28"/>
          <w:lang w:bidi="ru-RU"/>
        </w:rPr>
        <w:t xml:space="preserve">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В за</w:t>
      </w:r>
      <w:r w:rsidR="00D12012" w:rsidRPr="00B31D1B">
        <w:rPr>
          <w:rFonts w:ascii="Times New Roman" w:hAnsi="Times New Roman" w:cs="Times New Roman"/>
          <w:sz w:val="28"/>
          <w:szCs w:val="28"/>
          <w:lang w:bidi="ru-RU"/>
        </w:rPr>
        <w:t>висимости от выбора типов насаж</w:t>
      </w:r>
      <w:r w:rsidRPr="00B31D1B">
        <w:rPr>
          <w:rFonts w:ascii="Times New Roman" w:hAnsi="Times New Roman" w:cs="Times New Roman"/>
          <w:sz w:val="28"/>
          <w:szCs w:val="28"/>
          <w:lang w:bidi="ru-RU"/>
        </w:rPr>
        <w:t>дений определяется объемно-пространственная структура насаждений и обеспечивается визуально-композиционн</w:t>
      </w:r>
      <w:r w:rsidR="00D12012" w:rsidRPr="00B31D1B">
        <w:rPr>
          <w:rFonts w:ascii="Times New Roman" w:hAnsi="Times New Roman" w:cs="Times New Roman"/>
          <w:sz w:val="28"/>
          <w:szCs w:val="28"/>
          <w:lang w:bidi="ru-RU"/>
        </w:rPr>
        <w:t>ые и функциональные связи участ</w:t>
      </w:r>
      <w:r w:rsidRPr="00B31D1B">
        <w:rPr>
          <w:rFonts w:ascii="Times New Roman" w:hAnsi="Times New Roman" w:cs="Times New Roman"/>
          <w:sz w:val="28"/>
          <w:szCs w:val="28"/>
          <w:lang w:bidi="ru-RU"/>
        </w:rPr>
        <w:t xml:space="preserve">ков озелененных территорий между собой и с застройкой </w:t>
      </w:r>
      <w:r w:rsidR="00D12012" w:rsidRPr="00B31D1B">
        <w:rPr>
          <w:rFonts w:ascii="Times New Roman" w:hAnsi="Times New Roman" w:cs="Times New Roman"/>
          <w:sz w:val="28"/>
          <w:szCs w:val="28"/>
          <w:lang w:bidi="ru-RU"/>
        </w:rPr>
        <w:t>сельского поселения</w:t>
      </w:r>
      <w:r w:rsidRPr="00B31D1B">
        <w:rPr>
          <w:rFonts w:ascii="Times New Roman" w:hAnsi="Times New Roman" w:cs="Times New Roman"/>
          <w:sz w:val="28"/>
          <w:szCs w:val="28"/>
          <w:lang w:bidi="ru-RU"/>
        </w:rPr>
        <w:t>.</w:t>
      </w:r>
    </w:p>
    <w:p w:rsidR="00197AD9" w:rsidRPr="00B31D1B" w:rsidRDefault="007B0017"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3.5.1.7. </w:t>
      </w:r>
      <w:r w:rsidRPr="00B31D1B">
        <w:rPr>
          <w:rFonts w:ascii="Times New Roman" w:hAnsi="Times New Roman" w:cs="Times New Roman"/>
          <w:sz w:val="28"/>
          <w:szCs w:val="28"/>
          <w:lang w:bidi="ru-RU"/>
        </w:rPr>
        <w:t xml:space="preserve">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используются следующие виды озеленения: стационарное </w:t>
      </w:r>
      <w:r w:rsidR="006D6B63" w:rsidRPr="00B31D1B">
        <w:rPr>
          <w:rFonts w:ascii="Times New Roman" w:hAnsi="Times New Roman" w:cs="Times New Roman"/>
          <w:sz w:val="28"/>
          <w:szCs w:val="28"/>
          <w:lang w:bidi="ru-RU"/>
        </w:rPr>
        <w:t>- посадка растений в грунт и мо</w:t>
      </w:r>
      <w:r w:rsidRPr="00B31D1B">
        <w:rPr>
          <w:rFonts w:ascii="Times New Roman" w:hAnsi="Times New Roman" w:cs="Times New Roman"/>
          <w:sz w:val="28"/>
          <w:szCs w:val="28"/>
          <w:lang w:bidi="ru-RU"/>
        </w:rPr>
        <w:t>бильное - посадка растений в специальные передвижные емкости (вазоны).</w:t>
      </w:r>
    </w:p>
    <w:p w:rsidR="00653C6D" w:rsidRPr="00B31D1B" w:rsidRDefault="007B0017"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3.5.1.8. </w:t>
      </w:r>
      <w:r w:rsidRPr="00B31D1B">
        <w:rPr>
          <w:rFonts w:ascii="Times New Roman" w:hAnsi="Times New Roman" w:cs="Times New Roman"/>
          <w:sz w:val="28"/>
          <w:szCs w:val="28"/>
          <w:lang w:bidi="ru-RU"/>
        </w:rPr>
        <w:t>Стационарное и мобильное озеленение используется для создания архитектурно-ландшафтных объектов (газонов, парков</w:t>
      </w:r>
      <w:r w:rsidR="006D6B63" w:rsidRPr="00B31D1B">
        <w:rPr>
          <w:rFonts w:ascii="Times New Roman" w:hAnsi="Times New Roman" w:cs="Times New Roman"/>
          <w:sz w:val="28"/>
          <w:szCs w:val="28"/>
          <w:lang w:bidi="ru-RU"/>
        </w:rPr>
        <w:t>, скверов, дворо</w:t>
      </w:r>
      <w:r w:rsidRPr="00B31D1B">
        <w:rPr>
          <w:rFonts w:ascii="Times New Roman" w:hAnsi="Times New Roman" w:cs="Times New Roman"/>
          <w:sz w:val="28"/>
          <w:szCs w:val="28"/>
          <w:lang w:bidi="ru-RU"/>
        </w:rPr>
        <w:t>вых территорий, цветников и т.п.) на есте</w:t>
      </w:r>
      <w:r w:rsidR="006330B5" w:rsidRPr="00B31D1B">
        <w:rPr>
          <w:rFonts w:ascii="Times New Roman" w:hAnsi="Times New Roman" w:cs="Times New Roman"/>
          <w:sz w:val="28"/>
          <w:szCs w:val="28"/>
          <w:lang w:bidi="ru-RU"/>
        </w:rPr>
        <w:t>ственных и искусственных элемен</w:t>
      </w:r>
      <w:r w:rsidRPr="00B31D1B">
        <w:rPr>
          <w:rFonts w:ascii="Times New Roman" w:hAnsi="Times New Roman" w:cs="Times New Roman"/>
          <w:sz w:val="28"/>
          <w:szCs w:val="28"/>
          <w:lang w:bidi="ru-RU"/>
        </w:rPr>
        <w:t>тах рельефа.</w:t>
      </w:r>
    </w:p>
    <w:p w:rsidR="00653C6D" w:rsidRPr="00B31D1B" w:rsidRDefault="006330B5"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3.5.1.9. </w:t>
      </w:r>
      <w:r w:rsidRPr="00B31D1B">
        <w:rPr>
          <w:rFonts w:ascii="Times New Roman" w:hAnsi="Times New Roman" w:cs="Times New Roman"/>
          <w:sz w:val="28"/>
          <w:szCs w:val="28"/>
          <w:lang w:bidi="ru-RU"/>
        </w:rPr>
        <w:t xml:space="preserve">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B31D1B">
        <w:rPr>
          <w:rFonts w:ascii="Times New Roman" w:hAnsi="Times New Roman" w:cs="Times New Roman"/>
          <w:sz w:val="28"/>
          <w:szCs w:val="28"/>
          <w:lang w:bidi="ru-RU"/>
        </w:rPr>
        <w:t>малоуклонной</w:t>
      </w:r>
      <w:proofErr w:type="spellEnd"/>
      <w:r w:rsidRPr="00B31D1B">
        <w:rPr>
          <w:rFonts w:ascii="Times New Roman" w:hAnsi="Times New Roman" w:cs="Times New Roman"/>
          <w:sz w:val="28"/>
          <w:szCs w:val="28"/>
          <w:lang w:bidi="ru-RU"/>
        </w:rPr>
        <w:t xml:space="preserve"> (уклон не более 3%) крышей.</w:t>
      </w:r>
    </w:p>
    <w:p w:rsidR="003964CD" w:rsidRPr="00B31D1B" w:rsidRDefault="003964CD"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653C6D" w:rsidRPr="00B31D1B" w:rsidRDefault="006330B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3.5.1.10. </w:t>
      </w:r>
      <w:r w:rsidR="003964CD" w:rsidRPr="00B31D1B">
        <w:rPr>
          <w:rFonts w:ascii="Times New Roman" w:hAnsi="Times New Roman" w:cs="Times New Roman"/>
          <w:sz w:val="28"/>
          <w:szCs w:val="28"/>
          <w:lang w:bidi="ru-RU"/>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w:t>
      </w:r>
      <w:r w:rsidR="00FD314B" w:rsidRPr="00B31D1B">
        <w:rPr>
          <w:rFonts w:ascii="Times New Roman" w:hAnsi="Times New Roman" w:cs="Times New Roman"/>
          <w:sz w:val="28"/>
          <w:szCs w:val="28"/>
          <w:lang w:bidi="ru-RU"/>
        </w:rPr>
        <w:t>астков, если эти здания и соору</w:t>
      </w:r>
      <w:r w:rsidR="003964CD" w:rsidRPr="00B31D1B">
        <w:rPr>
          <w:rFonts w:ascii="Times New Roman" w:hAnsi="Times New Roman" w:cs="Times New Roman"/>
          <w:sz w:val="28"/>
          <w:szCs w:val="28"/>
          <w:lang w:bidi="ru-RU"/>
        </w:rPr>
        <w:t>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197AD9" w:rsidRPr="00B31D1B" w:rsidRDefault="00D7093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 xml:space="preserve">3.5.1.11. В целях предотвращения повреждения растениями отделки фасадов зданий и сооружений при их вертикальном озеленении на фасадных поверхностях </w:t>
      </w:r>
      <w:r w:rsidRPr="00B31D1B">
        <w:rPr>
          <w:rFonts w:ascii="Times New Roman" w:hAnsi="Times New Roman" w:cs="Times New Roman"/>
          <w:sz w:val="28"/>
          <w:szCs w:val="28"/>
          <w:lang w:bidi="ru-RU"/>
        </w:rPr>
        <w:lastRenderedPageBreak/>
        <w:t>должны быть надежно закреплены конструкции в виде решеток, систем вертикальных стержней или тросов, точечных консолей-опор для кашпо и т.п.</w:t>
      </w:r>
    </w:p>
    <w:p w:rsidR="006330B5" w:rsidRPr="00B31D1B" w:rsidRDefault="00D7093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6330B5" w:rsidRPr="00B31D1B" w:rsidRDefault="00E6705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3.5.1.12. </w:t>
      </w:r>
      <w:r w:rsidRPr="00B31D1B">
        <w:rPr>
          <w:rFonts w:ascii="Times New Roman" w:hAnsi="Times New Roman" w:cs="Times New Roman"/>
          <w:sz w:val="28"/>
          <w:szCs w:val="28"/>
          <w:lang w:bidi="ru-RU"/>
        </w:rPr>
        <w:t>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6330B5" w:rsidRPr="00B31D1B" w:rsidRDefault="00E6705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3.5.1.13. </w:t>
      </w:r>
      <w:r w:rsidRPr="00B31D1B">
        <w:rPr>
          <w:rFonts w:ascii="Times New Roman" w:hAnsi="Times New Roman" w:cs="Times New Roman"/>
          <w:sz w:val="28"/>
          <w:szCs w:val="28"/>
          <w:lang w:bidi="ru-RU"/>
        </w:rPr>
        <w:t>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Участки кровли, по которым производится отвод избыточной воды, должны иметь уклон к водо</w:t>
      </w:r>
      <w:r w:rsidRPr="00B31D1B">
        <w:rPr>
          <w:rFonts w:ascii="Times New Roman" w:hAnsi="Times New Roman" w:cs="Times New Roman"/>
          <w:sz w:val="28"/>
          <w:szCs w:val="28"/>
          <w:lang w:bidi="ru-RU"/>
        </w:rPr>
        <w:softHyphen/>
        <w:t>отводящим устройствам не менее 2%.</w:t>
      </w:r>
    </w:p>
    <w:p w:rsidR="00D7093E" w:rsidRPr="00B31D1B" w:rsidRDefault="006610C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3.5.1.14. </w:t>
      </w:r>
      <w:r w:rsidRPr="00B31D1B">
        <w:rPr>
          <w:rFonts w:ascii="Times New Roman" w:hAnsi="Times New Roman" w:cs="Times New Roman"/>
          <w:sz w:val="28"/>
          <w:szCs w:val="28"/>
          <w:lang w:bidi="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
    <w:p w:rsidR="00D7093E" w:rsidRPr="00B31D1B" w:rsidRDefault="006610C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3.5.1.15. </w:t>
      </w:r>
      <w:r w:rsidRPr="00B31D1B">
        <w:rPr>
          <w:rFonts w:ascii="Times New Roman" w:hAnsi="Times New Roman" w:cs="Times New Roman"/>
          <w:sz w:val="28"/>
          <w:szCs w:val="28"/>
          <w:lang w:bidi="ru-RU"/>
        </w:rPr>
        <w:t>Озеленение детских игровых и спортивных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D7093E" w:rsidRPr="00B31D1B" w:rsidRDefault="006610C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3.5.1.16. </w:t>
      </w:r>
      <w:r w:rsidR="00922E46" w:rsidRPr="00B31D1B">
        <w:rPr>
          <w:rFonts w:ascii="Times New Roman" w:hAnsi="Times New Roman" w:cs="Times New Roman"/>
          <w:sz w:val="28"/>
          <w:szCs w:val="28"/>
          <w:lang w:bidi="ru-RU"/>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6610CF" w:rsidRPr="00B31D1B" w:rsidRDefault="00922E46"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3.5.1.17. </w:t>
      </w:r>
      <w:r w:rsidRPr="00B31D1B">
        <w:rPr>
          <w:rFonts w:ascii="Times New Roman" w:hAnsi="Times New Roman" w:cs="Times New Roman"/>
          <w:sz w:val="28"/>
          <w:szCs w:val="28"/>
          <w:lang w:bidi="ru-RU"/>
        </w:rPr>
        <w:t>При посадке деревьев в зонах действия теплотрасс необходимо учитывать фактор прогревания почвы в обе стороны от оси теплотрассы.</w:t>
      </w:r>
    </w:p>
    <w:p w:rsidR="006610CF" w:rsidRPr="00B31D1B" w:rsidRDefault="00922E46"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3.5.2. </w:t>
      </w:r>
      <w:r w:rsidRPr="00B31D1B">
        <w:rPr>
          <w:rFonts w:ascii="Times New Roman" w:hAnsi="Times New Roman" w:cs="Times New Roman"/>
          <w:b/>
          <w:sz w:val="28"/>
          <w:szCs w:val="28"/>
        </w:rPr>
        <w:t>Виды покрытий.</w:t>
      </w:r>
    </w:p>
    <w:p w:rsidR="006610CF" w:rsidRPr="00B31D1B" w:rsidRDefault="00CD3BCA"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3.5.2.1. </w:t>
      </w:r>
      <w:r w:rsidRPr="00B31D1B">
        <w:rPr>
          <w:rFonts w:ascii="Times New Roman" w:hAnsi="Times New Roman" w:cs="Times New Roman"/>
          <w:sz w:val="28"/>
          <w:szCs w:val="28"/>
          <w:lang w:bidi="ru-RU"/>
        </w:rPr>
        <w:t xml:space="preserve">Покрытия поверхности обеспечивают на территории </w:t>
      </w:r>
      <w:r w:rsidR="00D1026E" w:rsidRPr="00B31D1B">
        <w:rPr>
          <w:rFonts w:ascii="Times New Roman" w:hAnsi="Times New Roman" w:cs="Times New Roman"/>
          <w:sz w:val="28"/>
          <w:szCs w:val="28"/>
          <w:lang w:bidi="ru-RU"/>
        </w:rPr>
        <w:t>сельского поселения</w:t>
      </w:r>
      <w:r w:rsidRPr="00B31D1B">
        <w:rPr>
          <w:rFonts w:ascii="Times New Roman" w:hAnsi="Times New Roman" w:cs="Times New Roman"/>
          <w:sz w:val="28"/>
          <w:szCs w:val="28"/>
          <w:lang w:bidi="ru-RU"/>
        </w:rPr>
        <w:t xml:space="preserve"> условия безопасного и комфортного передвижения, а также формируют архитектурно-художественный облик среды.</w:t>
      </w:r>
    </w:p>
    <w:p w:rsidR="006610CF" w:rsidRPr="00B31D1B" w:rsidRDefault="00D1026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3.5.2.2. </w:t>
      </w:r>
      <w:r w:rsidRPr="00B31D1B">
        <w:rPr>
          <w:rFonts w:ascii="Times New Roman" w:hAnsi="Times New Roman" w:cs="Times New Roman"/>
          <w:sz w:val="28"/>
          <w:szCs w:val="28"/>
          <w:lang w:bidi="ru-RU"/>
        </w:rPr>
        <w:t xml:space="preserve">Для целей благоустройства территории </w:t>
      </w:r>
      <w:r w:rsidR="006E3E19" w:rsidRPr="00B31D1B">
        <w:rPr>
          <w:rFonts w:ascii="Times New Roman" w:hAnsi="Times New Roman" w:cs="Times New Roman"/>
          <w:sz w:val="28"/>
          <w:szCs w:val="28"/>
          <w:lang w:bidi="ru-RU"/>
        </w:rPr>
        <w:t>сельского поселения</w:t>
      </w:r>
      <w:r w:rsidRPr="00B31D1B">
        <w:rPr>
          <w:rFonts w:ascii="Times New Roman" w:hAnsi="Times New Roman" w:cs="Times New Roman"/>
          <w:sz w:val="28"/>
          <w:szCs w:val="28"/>
          <w:lang w:bidi="ru-RU"/>
        </w:rPr>
        <w:t xml:space="preserve"> применяются следующие виды покрытий:</w:t>
      </w:r>
    </w:p>
    <w:p w:rsidR="006E3E19" w:rsidRPr="00B31D1B" w:rsidRDefault="006E3E19" w:rsidP="006E3E19">
      <w:pPr>
        <w:pStyle w:val="3"/>
        <w:numPr>
          <w:ilvl w:val="0"/>
          <w:numId w:val="10"/>
        </w:numPr>
        <w:shd w:val="clear" w:color="auto" w:fill="auto"/>
        <w:spacing w:after="0" w:line="322" w:lineRule="exact"/>
        <w:ind w:left="20" w:firstLine="720"/>
        <w:jc w:val="both"/>
        <w:rPr>
          <w:sz w:val="28"/>
          <w:szCs w:val="28"/>
        </w:rPr>
      </w:pPr>
      <w:r w:rsidRPr="00B31D1B">
        <w:rPr>
          <w:sz w:val="28"/>
          <w:szCs w:val="28"/>
        </w:rPr>
        <w:t xml:space="preserve">твердые (капитальные) - монолитные или сборные, выполняемые из асфальтобетона, </w:t>
      </w:r>
      <w:proofErr w:type="spellStart"/>
      <w:r w:rsidRPr="00B31D1B">
        <w:rPr>
          <w:sz w:val="28"/>
          <w:szCs w:val="28"/>
        </w:rPr>
        <w:t>цементобетона</w:t>
      </w:r>
      <w:proofErr w:type="spellEnd"/>
      <w:r w:rsidRPr="00B31D1B">
        <w:rPr>
          <w:sz w:val="28"/>
          <w:szCs w:val="28"/>
        </w:rPr>
        <w:t>, тротуарной плитки и т.п. материалов;</w:t>
      </w:r>
    </w:p>
    <w:p w:rsidR="006E3E19" w:rsidRPr="00B31D1B" w:rsidRDefault="006E3E19" w:rsidP="006E3E19">
      <w:pPr>
        <w:pStyle w:val="3"/>
        <w:numPr>
          <w:ilvl w:val="0"/>
          <w:numId w:val="10"/>
        </w:numPr>
        <w:shd w:val="clear" w:color="auto" w:fill="auto"/>
        <w:spacing w:after="0" w:line="322" w:lineRule="exact"/>
        <w:ind w:left="20" w:firstLine="720"/>
        <w:jc w:val="both"/>
        <w:rPr>
          <w:sz w:val="28"/>
          <w:szCs w:val="28"/>
        </w:rPr>
      </w:pPr>
      <w:r w:rsidRPr="00B31D1B">
        <w:rPr>
          <w:sz w:val="28"/>
          <w:szCs w:val="28"/>
        </w:rPr>
        <w:t>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w:t>
      </w:r>
    </w:p>
    <w:p w:rsidR="006E3E19" w:rsidRPr="00B31D1B" w:rsidRDefault="006E3E19" w:rsidP="006E3E19">
      <w:pPr>
        <w:pStyle w:val="3"/>
        <w:numPr>
          <w:ilvl w:val="0"/>
          <w:numId w:val="10"/>
        </w:numPr>
        <w:shd w:val="clear" w:color="auto" w:fill="auto"/>
        <w:spacing w:after="0" w:line="322" w:lineRule="exact"/>
        <w:ind w:left="20" w:firstLine="720"/>
        <w:jc w:val="both"/>
        <w:rPr>
          <w:sz w:val="28"/>
          <w:szCs w:val="28"/>
        </w:rPr>
      </w:pPr>
      <w:r w:rsidRPr="00B31D1B">
        <w:rPr>
          <w:sz w:val="28"/>
          <w:szCs w:val="28"/>
        </w:rPr>
        <w:t xml:space="preserve">газонные, выполняемые по специальным технологиям подготовки и </w:t>
      </w:r>
      <w:r w:rsidRPr="00B31D1B">
        <w:rPr>
          <w:sz w:val="28"/>
          <w:szCs w:val="28"/>
        </w:rPr>
        <w:lastRenderedPageBreak/>
        <w:t>посадки травяного покрова;</w:t>
      </w:r>
    </w:p>
    <w:p w:rsidR="006E3E19" w:rsidRPr="00B31D1B" w:rsidRDefault="006E3E19" w:rsidP="006E3E19">
      <w:pPr>
        <w:pStyle w:val="3"/>
        <w:numPr>
          <w:ilvl w:val="0"/>
          <w:numId w:val="10"/>
        </w:numPr>
        <w:shd w:val="clear" w:color="auto" w:fill="auto"/>
        <w:spacing w:after="0" w:line="322" w:lineRule="exact"/>
        <w:ind w:left="20" w:firstLine="720"/>
        <w:jc w:val="both"/>
        <w:rPr>
          <w:sz w:val="28"/>
          <w:szCs w:val="28"/>
        </w:rPr>
      </w:pPr>
      <w:r w:rsidRPr="00B31D1B">
        <w:rPr>
          <w:sz w:val="28"/>
          <w:szCs w:val="28"/>
        </w:rPr>
        <w:t>комбинированные, представляющие сочетания несколько покрытий.</w:t>
      </w:r>
    </w:p>
    <w:p w:rsidR="00164668" w:rsidRPr="00B31D1B" w:rsidRDefault="00A62C49"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3.5.2.3. </w:t>
      </w:r>
      <w:r w:rsidRPr="00B31D1B">
        <w:rPr>
          <w:rFonts w:ascii="Times New Roman" w:hAnsi="Times New Roman" w:cs="Times New Roman"/>
          <w:sz w:val="28"/>
          <w:szCs w:val="28"/>
          <w:lang w:bidi="ru-RU"/>
        </w:rPr>
        <w:t xml:space="preserve">Выбор видов покрытия осуществляется в соответствии с их целевым назначением: </w:t>
      </w:r>
    </w:p>
    <w:p w:rsidR="00164668" w:rsidRPr="00B31D1B" w:rsidRDefault="00A62C49"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164668" w:rsidRPr="00B31D1B" w:rsidRDefault="00A62C49"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6610CF" w:rsidRPr="00B31D1B" w:rsidRDefault="00A62C49"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газонных и комбинированных, как наиболее экологичных.</w:t>
      </w:r>
    </w:p>
    <w:p w:rsidR="006610CF" w:rsidRPr="00B31D1B" w:rsidRDefault="0016466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3.5.2.4. </w:t>
      </w:r>
      <w:r w:rsidR="00D2107B" w:rsidRPr="00B31D1B">
        <w:rPr>
          <w:rFonts w:ascii="Times New Roman" w:hAnsi="Times New Roman" w:cs="Times New Roman"/>
          <w:sz w:val="28"/>
          <w:szCs w:val="28"/>
          <w:lang w:bidi="ru-RU"/>
        </w:rPr>
        <w:t>Твердые виды покрытия должны иметь шероховатую поверхностью с коэффициентом сцепления в сухом состоянии не менее 0,6, в мокром - не менее 0,4.</w:t>
      </w:r>
    </w:p>
    <w:p w:rsidR="006610CF" w:rsidRPr="00B31D1B" w:rsidRDefault="00D2107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3.5.2.5. </w:t>
      </w:r>
      <w:r w:rsidRPr="00B31D1B">
        <w:rPr>
          <w:rFonts w:ascii="Times New Roman" w:hAnsi="Times New Roman" w:cs="Times New Roman"/>
          <w:sz w:val="28"/>
          <w:szCs w:val="28"/>
          <w:lang w:bidi="ru-RU"/>
        </w:rPr>
        <w:t>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w:t>
      </w:r>
    </w:p>
    <w:p w:rsidR="00197AD9" w:rsidRPr="00B31D1B" w:rsidRDefault="00D2107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3.5.2.6. </w:t>
      </w:r>
      <w:r w:rsidRPr="00B31D1B">
        <w:rPr>
          <w:rFonts w:ascii="Times New Roman" w:hAnsi="Times New Roman" w:cs="Times New Roman"/>
          <w:sz w:val="28"/>
          <w:szCs w:val="28"/>
          <w:lang w:bidi="ru-RU"/>
        </w:rPr>
        <w:t>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1026E" w:rsidRPr="00B31D1B" w:rsidRDefault="00D2107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3.5.2.7. </w:t>
      </w:r>
      <w:r w:rsidR="00A769FA" w:rsidRPr="00B31D1B">
        <w:rPr>
          <w:rFonts w:ascii="Times New Roman" w:hAnsi="Times New Roman" w:cs="Times New Roman"/>
          <w:sz w:val="28"/>
          <w:szCs w:val="28"/>
          <w:lang w:bidi="ru-RU"/>
        </w:rPr>
        <w:t>На территории сельского поселения при благоустройстве используются следующие элементы сопряжения поверхностей: различные виды бортовых камней, пандусы, ступени, лестницы.</w:t>
      </w:r>
    </w:p>
    <w:p w:rsidR="00D2107B" w:rsidRPr="00B31D1B" w:rsidRDefault="00982BC9"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3.5.2.8. </w:t>
      </w:r>
      <w:r w:rsidRPr="00B31D1B">
        <w:rPr>
          <w:rFonts w:ascii="Times New Roman" w:hAnsi="Times New Roman" w:cs="Times New Roman"/>
          <w:sz w:val="28"/>
          <w:szCs w:val="28"/>
          <w:lang w:bidi="ru-RU"/>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D2107B" w:rsidRPr="00B31D1B" w:rsidRDefault="00982BC9"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3.5.3. </w:t>
      </w:r>
      <w:r w:rsidRPr="00B31D1B">
        <w:rPr>
          <w:rFonts w:ascii="Times New Roman" w:hAnsi="Times New Roman" w:cs="Times New Roman"/>
          <w:b/>
          <w:sz w:val="28"/>
          <w:szCs w:val="28"/>
        </w:rPr>
        <w:t>Ограждения.</w:t>
      </w:r>
    </w:p>
    <w:p w:rsidR="00D1026E" w:rsidRPr="00B31D1B" w:rsidRDefault="00982BC9"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3.5.3.1. </w:t>
      </w:r>
      <w:r w:rsidRPr="00B31D1B">
        <w:rPr>
          <w:rFonts w:ascii="Times New Roman" w:hAnsi="Times New Roman" w:cs="Times New Roman"/>
          <w:sz w:val="28"/>
          <w:szCs w:val="28"/>
          <w:lang w:bidi="ru-RU"/>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31D1B">
        <w:rPr>
          <w:rFonts w:ascii="Times New Roman" w:hAnsi="Times New Roman" w:cs="Times New Roman"/>
          <w:sz w:val="28"/>
          <w:szCs w:val="28"/>
          <w:lang w:bidi="ru-RU"/>
        </w:rPr>
        <w:t>полуприватных</w:t>
      </w:r>
      <w:proofErr w:type="spellEnd"/>
      <w:r w:rsidRPr="00B31D1B">
        <w:rPr>
          <w:rFonts w:ascii="Times New Roman" w:hAnsi="Times New Roman" w:cs="Times New Roman"/>
          <w:sz w:val="28"/>
          <w:szCs w:val="28"/>
          <w:lang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82BC9" w:rsidRPr="00B31D1B" w:rsidRDefault="00982BC9" w:rsidP="00982BC9">
      <w:pPr>
        <w:pStyle w:val="3"/>
        <w:shd w:val="clear" w:color="auto" w:fill="auto"/>
        <w:spacing w:after="0" w:line="322" w:lineRule="exact"/>
        <w:ind w:right="20" w:firstLine="708"/>
        <w:jc w:val="both"/>
        <w:rPr>
          <w:sz w:val="28"/>
          <w:szCs w:val="28"/>
        </w:rPr>
      </w:pPr>
      <w:r w:rsidRPr="00B31D1B">
        <w:rPr>
          <w:sz w:val="28"/>
          <w:szCs w:val="28"/>
        </w:rPr>
        <w:t>3.5.3.2. В целях благоустройства на территории применяются различные виды ограждений.</w:t>
      </w:r>
    </w:p>
    <w:p w:rsidR="00982BC9" w:rsidRPr="00B31D1B" w:rsidRDefault="00982BC9" w:rsidP="00982BC9">
      <w:pPr>
        <w:pStyle w:val="3"/>
        <w:shd w:val="clear" w:color="auto" w:fill="auto"/>
        <w:spacing w:after="0" w:line="322" w:lineRule="exact"/>
        <w:ind w:left="20" w:firstLine="720"/>
        <w:jc w:val="both"/>
        <w:rPr>
          <w:sz w:val="28"/>
          <w:szCs w:val="28"/>
        </w:rPr>
      </w:pPr>
      <w:r w:rsidRPr="00B31D1B">
        <w:rPr>
          <w:sz w:val="28"/>
          <w:szCs w:val="28"/>
        </w:rPr>
        <w:t>Ограждения различаются:</w:t>
      </w:r>
    </w:p>
    <w:p w:rsidR="00982BC9" w:rsidRPr="00B31D1B" w:rsidRDefault="00982BC9" w:rsidP="00982BC9">
      <w:pPr>
        <w:pStyle w:val="3"/>
        <w:shd w:val="clear" w:color="auto" w:fill="auto"/>
        <w:spacing w:after="0" w:line="322" w:lineRule="exact"/>
        <w:ind w:left="740"/>
        <w:jc w:val="both"/>
        <w:rPr>
          <w:sz w:val="28"/>
          <w:szCs w:val="28"/>
        </w:rPr>
      </w:pPr>
      <w:r w:rsidRPr="00B31D1B">
        <w:rPr>
          <w:sz w:val="28"/>
          <w:szCs w:val="28"/>
        </w:rPr>
        <w:t>- по назначению (декоративные, защитные, защитно-декоративные);</w:t>
      </w:r>
    </w:p>
    <w:p w:rsidR="00982BC9" w:rsidRPr="00B31D1B" w:rsidRDefault="00982BC9" w:rsidP="00982BC9">
      <w:pPr>
        <w:pStyle w:val="3"/>
        <w:shd w:val="clear" w:color="auto" w:fill="auto"/>
        <w:spacing w:after="0" w:line="322" w:lineRule="exact"/>
        <w:ind w:left="740"/>
        <w:jc w:val="both"/>
        <w:rPr>
          <w:sz w:val="28"/>
          <w:szCs w:val="28"/>
        </w:rPr>
      </w:pPr>
      <w:r w:rsidRPr="00B31D1B">
        <w:rPr>
          <w:sz w:val="28"/>
          <w:szCs w:val="28"/>
        </w:rPr>
        <w:t>- высоте (низкие: 0,3 - 1,0 м, средние: 1-1,5 м, высокие: 1,5-3,0 м);</w:t>
      </w:r>
    </w:p>
    <w:p w:rsidR="00982BC9" w:rsidRPr="00B31D1B" w:rsidRDefault="00982BC9" w:rsidP="00982BC9">
      <w:pPr>
        <w:pStyle w:val="3"/>
        <w:shd w:val="clear" w:color="auto" w:fill="auto"/>
        <w:spacing w:after="0" w:line="322" w:lineRule="exact"/>
        <w:ind w:left="740"/>
        <w:jc w:val="both"/>
        <w:rPr>
          <w:sz w:val="28"/>
          <w:szCs w:val="28"/>
        </w:rPr>
      </w:pPr>
      <w:r w:rsidRPr="00B31D1B">
        <w:rPr>
          <w:sz w:val="28"/>
          <w:szCs w:val="28"/>
        </w:rPr>
        <w:lastRenderedPageBreak/>
        <w:t>- виду материала (деревянные, металлические, железобетонные и др.);</w:t>
      </w:r>
    </w:p>
    <w:p w:rsidR="00982BC9" w:rsidRPr="00B31D1B" w:rsidRDefault="00982BC9" w:rsidP="00982BC9">
      <w:pPr>
        <w:pStyle w:val="3"/>
        <w:shd w:val="clear" w:color="auto" w:fill="auto"/>
        <w:spacing w:after="0" w:line="322" w:lineRule="exact"/>
        <w:ind w:left="740"/>
        <w:jc w:val="both"/>
        <w:rPr>
          <w:sz w:val="28"/>
          <w:szCs w:val="28"/>
        </w:rPr>
      </w:pPr>
      <w:r w:rsidRPr="00B31D1B">
        <w:rPr>
          <w:sz w:val="28"/>
          <w:szCs w:val="28"/>
        </w:rPr>
        <w:t>- степени проницаемости для взгляда (прозрачные, глухие);</w:t>
      </w:r>
    </w:p>
    <w:p w:rsidR="00982BC9" w:rsidRPr="00B31D1B" w:rsidRDefault="00982BC9" w:rsidP="00982BC9">
      <w:pPr>
        <w:pStyle w:val="3"/>
        <w:shd w:val="clear" w:color="auto" w:fill="auto"/>
        <w:spacing w:after="0" w:line="322" w:lineRule="exact"/>
        <w:ind w:left="20" w:firstLine="720"/>
        <w:jc w:val="both"/>
        <w:rPr>
          <w:sz w:val="28"/>
          <w:szCs w:val="28"/>
        </w:rPr>
      </w:pPr>
      <w:r w:rsidRPr="00B31D1B">
        <w:rPr>
          <w:sz w:val="28"/>
          <w:szCs w:val="28"/>
        </w:rPr>
        <w:t>- степени стационарности (постоянные, временные, передвижные).</w:t>
      </w:r>
    </w:p>
    <w:p w:rsidR="00982BC9" w:rsidRPr="00B31D1B" w:rsidRDefault="00982BC9" w:rsidP="00982BC9">
      <w:pPr>
        <w:pStyle w:val="3"/>
        <w:shd w:val="clear" w:color="auto" w:fill="auto"/>
        <w:tabs>
          <w:tab w:val="left" w:pos="709"/>
        </w:tabs>
        <w:spacing w:after="0" w:line="322" w:lineRule="exact"/>
        <w:ind w:right="20"/>
        <w:jc w:val="both"/>
        <w:rPr>
          <w:sz w:val="28"/>
          <w:szCs w:val="28"/>
        </w:rPr>
      </w:pPr>
      <w:r w:rsidRPr="00B31D1B">
        <w:rPr>
          <w:sz w:val="28"/>
          <w:szCs w:val="28"/>
        </w:rPr>
        <w:tab/>
        <w:t>3.5.3.3. На территории сельского поселения используются следующие типы ограждений:</w:t>
      </w:r>
    </w:p>
    <w:p w:rsidR="00982BC9" w:rsidRPr="00B31D1B" w:rsidRDefault="00982BC9" w:rsidP="00982BC9">
      <w:pPr>
        <w:pStyle w:val="3"/>
        <w:numPr>
          <w:ilvl w:val="0"/>
          <w:numId w:val="12"/>
        </w:numPr>
        <w:shd w:val="clear" w:color="auto" w:fill="auto"/>
        <w:spacing w:after="0" w:line="322" w:lineRule="exact"/>
        <w:ind w:left="20" w:right="20" w:firstLine="720"/>
        <w:jc w:val="both"/>
        <w:rPr>
          <w:sz w:val="28"/>
          <w:szCs w:val="28"/>
        </w:rPr>
      </w:pPr>
      <w:r w:rsidRPr="00B31D1B">
        <w:rPr>
          <w:sz w:val="28"/>
          <w:szCs w:val="28"/>
        </w:rPr>
        <w:t xml:space="preserve">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82BC9" w:rsidRPr="00B31D1B" w:rsidRDefault="00982BC9" w:rsidP="00982BC9">
      <w:pPr>
        <w:pStyle w:val="3"/>
        <w:numPr>
          <w:ilvl w:val="0"/>
          <w:numId w:val="12"/>
        </w:numPr>
        <w:shd w:val="clear" w:color="auto" w:fill="auto"/>
        <w:spacing w:after="0" w:line="322" w:lineRule="exact"/>
        <w:ind w:left="20" w:right="20" w:firstLine="720"/>
        <w:jc w:val="both"/>
        <w:rPr>
          <w:sz w:val="28"/>
          <w:szCs w:val="28"/>
        </w:rPr>
      </w:pPr>
      <w:r w:rsidRPr="00B31D1B">
        <w:rPr>
          <w:sz w:val="28"/>
          <w:szCs w:val="28"/>
        </w:rPr>
        <w:t xml:space="preserve"> глухое ограждение - металлический лист или профиль, деревянная доска и другие экологически чистые непрозрачные строительные материалы;</w:t>
      </w:r>
    </w:p>
    <w:p w:rsidR="00982BC9" w:rsidRPr="00B31D1B" w:rsidRDefault="00982BC9" w:rsidP="00982BC9">
      <w:pPr>
        <w:pStyle w:val="3"/>
        <w:numPr>
          <w:ilvl w:val="0"/>
          <w:numId w:val="12"/>
        </w:numPr>
        <w:shd w:val="clear" w:color="auto" w:fill="auto"/>
        <w:spacing w:after="0" w:line="322" w:lineRule="exact"/>
        <w:ind w:left="20" w:right="20" w:firstLine="720"/>
        <w:jc w:val="both"/>
        <w:rPr>
          <w:sz w:val="28"/>
          <w:szCs w:val="28"/>
        </w:rPr>
      </w:pPr>
      <w:r w:rsidRPr="00B31D1B">
        <w:rPr>
          <w:sz w:val="28"/>
          <w:szCs w:val="28"/>
        </w:rPr>
        <w:t xml:space="preserve"> комбинированное ограждение - комбинация из глухих и прозрачных плоскостей с применением отдельных декоративных элементов;</w:t>
      </w:r>
    </w:p>
    <w:p w:rsidR="00982BC9" w:rsidRPr="00B31D1B" w:rsidRDefault="00982BC9" w:rsidP="00982BC9">
      <w:pPr>
        <w:pStyle w:val="3"/>
        <w:numPr>
          <w:ilvl w:val="0"/>
          <w:numId w:val="12"/>
        </w:numPr>
        <w:shd w:val="clear" w:color="auto" w:fill="auto"/>
        <w:spacing w:after="0" w:line="322" w:lineRule="exact"/>
        <w:ind w:left="20" w:right="20" w:firstLine="720"/>
        <w:jc w:val="both"/>
        <w:rPr>
          <w:sz w:val="28"/>
          <w:szCs w:val="28"/>
        </w:rPr>
      </w:pPr>
      <w:r w:rsidRPr="00B31D1B">
        <w:rPr>
          <w:sz w:val="28"/>
          <w:szCs w:val="28"/>
        </w:rPr>
        <w:t>живая изгородь - изгородь, представляющая собой рядовую посадку (1 - 3 ряда) кустарников и деревьев специальных пород, хорошо поддающихся формовке (стрижке).</w:t>
      </w:r>
    </w:p>
    <w:p w:rsidR="00982BC9" w:rsidRPr="00B31D1B" w:rsidRDefault="00982BC9" w:rsidP="00982BC9">
      <w:pPr>
        <w:pStyle w:val="3"/>
        <w:shd w:val="clear" w:color="auto" w:fill="auto"/>
        <w:spacing w:after="0" w:line="322" w:lineRule="exact"/>
        <w:ind w:left="20" w:firstLine="720"/>
        <w:jc w:val="both"/>
        <w:rPr>
          <w:sz w:val="28"/>
          <w:szCs w:val="28"/>
        </w:rPr>
      </w:pPr>
      <w:r w:rsidRPr="00B31D1B">
        <w:rPr>
          <w:sz w:val="28"/>
          <w:szCs w:val="28"/>
        </w:rPr>
        <w:t>3.5.3.4. Ограждения применяются:</w:t>
      </w:r>
    </w:p>
    <w:p w:rsidR="00982BC9" w:rsidRPr="00B31D1B" w:rsidRDefault="00982BC9" w:rsidP="00982BC9">
      <w:pPr>
        <w:pStyle w:val="3"/>
        <w:numPr>
          <w:ilvl w:val="0"/>
          <w:numId w:val="13"/>
        </w:numPr>
        <w:shd w:val="clear" w:color="auto" w:fill="auto"/>
        <w:spacing w:after="0" w:line="322" w:lineRule="exact"/>
        <w:ind w:left="20" w:right="20" w:firstLine="720"/>
        <w:jc w:val="both"/>
        <w:rPr>
          <w:sz w:val="28"/>
          <w:szCs w:val="28"/>
        </w:rPr>
      </w:pPr>
      <w:r w:rsidRPr="00B31D1B">
        <w:rPr>
          <w:sz w:val="28"/>
          <w:szCs w:val="28"/>
        </w:rPr>
        <w:t xml:space="preserve">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придомовых территорий индивидуальных жилых домов;</w:t>
      </w:r>
    </w:p>
    <w:p w:rsidR="00982BC9" w:rsidRPr="00B31D1B" w:rsidRDefault="00982BC9" w:rsidP="00982BC9">
      <w:pPr>
        <w:pStyle w:val="3"/>
        <w:numPr>
          <w:ilvl w:val="0"/>
          <w:numId w:val="13"/>
        </w:numPr>
        <w:shd w:val="clear" w:color="auto" w:fill="auto"/>
        <w:spacing w:after="0" w:line="322" w:lineRule="exact"/>
        <w:ind w:left="20" w:right="20" w:firstLine="720"/>
        <w:jc w:val="both"/>
        <w:rPr>
          <w:sz w:val="28"/>
          <w:szCs w:val="28"/>
        </w:rPr>
      </w:pPr>
      <w:r w:rsidRPr="00B31D1B">
        <w:rPr>
          <w:sz w:val="28"/>
          <w:szCs w:val="28"/>
        </w:rPr>
        <w:t xml:space="preserve">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придомовых территорий индивидуальных жилых домов;</w:t>
      </w:r>
    </w:p>
    <w:p w:rsidR="00982BC9" w:rsidRPr="00B31D1B" w:rsidRDefault="00982BC9" w:rsidP="00982BC9">
      <w:pPr>
        <w:pStyle w:val="3"/>
        <w:numPr>
          <w:ilvl w:val="0"/>
          <w:numId w:val="13"/>
        </w:numPr>
        <w:shd w:val="clear" w:color="auto" w:fill="auto"/>
        <w:spacing w:after="0" w:line="322" w:lineRule="exact"/>
        <w:ind w:left="20" w:right="20" w:firstLine="720"/>
        <w:jc w:val="both"/>
        <w:rPr>
          <w:sz w:val="28"/>
          <w:szCs w:val="28"/>
        </w:rPr>
      </w:pPr>
      <w:r w:rsidRPr="00B31D1B">
        <w:rPr>
          <w:sz w:val="28"/>
          <w:szCs w:val="28"/>
        </w:rPr>
        <w:t xml:space="preserve">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w:t>
      </w:r>
    </w:p>
    <w:p w:rsidR="00982BC9" w:rsidRPr="00B31D1B" w:rsidRDefault="00982BC9" w:rsidP="00982BC9">
      <w:pPr>
        <w:pStyle w:val="3"/>
        <w:numPr>
          <w:ilvl w:val="0"/>
          <w:numId w:val="13"/>
        </w:numPr>
        <w:shd w:val="clear" w:color="auto" w:fill="auto"/>
        <w:spacing w:after="0" w:line="322" w:lineRule="exact"/>
        <w:ind w:left="20" w:right="20" w:firstLine="720"/>
        <w:jc w:val="both"/>
        <w:rPr>
          <w:sz w:val="28"/>
          <w:szCs w:val="28"/>
        </w:rPr>
      </w:pPr>
      <w:r w:rsidRPr="00B31D1B">
        <w:rPr>
          <w:sz w:val="28"/>
          <w:szCs w:val="28"/>
        </w:rPr>
        <w:t xml:space="preserve">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w:t>
      </w:r>
    </w:p>
    <w:p w:rsidR="00982BC9" w:rsidRPr="00B31D1B" w:rsidRDefault="00982BC9" w:rsidP="0016525E">
      <w:pPr>
        <w:pStyle w:val="3"/>
        <w:shd w:val="clear" w:color="auto" w:fill="auto"/>
        <w:spacing w:after="0" w:line="322" w:lineRule="exact"/>
        <w:ind w:firstLine="708"/>
        <w:jc w:val="both"/>
        <w:rPr>
          <w:sz w:val="28"/>
          <w:szCs w:val="28"/>
        </w:rPr>
      </w:pPr>
      <w:r w:rsidRPr="00B31D1B">
        <w:rPr>
          <w:sz w:val="28"/>
          <w:szCs w:val="28"/>
        </w:rPr>
        <w:t xml:space="preserve">3.5.3.5. </w:t>
      </w:r>
      <w:r w:rsidR="0016525E" w:rsidRPr="00B31D1B">
        <w:rPr>
          <w:sz w:val="28"/>
          <w:szCs w:val="28"/>
        </w:rPr>
        <w:t>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16525E" w:rsidRPr="00B31D1B" w:rsidRDefault="0016525E" w:rsidP="0016525E">
      <w:pPr>
        <w:pStyle w:val="3"/>
        <w:shd w:val="clear" w:color="auto" w:fill="auto"/>
        <w:spacing w:after="0" w:line="322" w:lineRule="exact"/>
        <w:ind w:right="20" w:firstLine="708"/>
        <w:jc w:val="both"/>
        <w:rPr>
          <w:sz w:val="28"/>
          <w:szCs w:val="28"/>
        </w:rPr>
      </w:pPr>
      <w:r w:rsidRPr="00B31D1B">
        <w:rPr>
          <w:sz w:val="28"/>
          <w:szCs w:val="28"/>
        </w:rPr>
        <w:t>3.5.3.6. Высота ограждений всех типов не должна превышать 3 м, если иное не установлено действующим законодательством, настоящими Правилами.</w:t>
      </w:r>
    </w:p>
    <w:p w:rsidR="0016525E" w:rsidRPr="00B31D1B" w:rsidRDefault="0016525E" w:rsidP="0016525E">
      <w:pPr>
        <w:pStyle w:val="3"/>
        <w:shd w:val="clear" w:color="auto" w:fill="auto"/>
        <w:spacing w:after="0" w:line="322" w:lineRule="exact"/>
        <w:ind w:right="20" w:firstLine="720"/>
        <w:jc w:val="both"/>
        <w:rPr>
          <w:sz w:val="28"/>
          <w:szCs w:val="28"/>
        </w:rPr>
      </w:pPr>
      <w:r w:rsidRPr="00B31D1B">
        <w:rPr>
          <w:sz w:val="28"/>
          <w:szCs w:val="28"/>
        </w:rPr>
        <w:t>Высоту и вид ограждения следует принимать в зависимости от категории улицы, на которой размещено ограждение:</w:t>
      </w:r>
    </w:p>
    <w:p w:rsidR="0016525E" w:rsidRPr="00B31D1B" w:rsidRDefault="0016525E" w:rsidP="0016525E">
      <w:pPr>
        <w:pStyle w:val="3"/>
        <w:numPr>
          <w:ilvl w:val="0"/>
          <w:numId w:val="15"/>
        </w:numPr>
        <w:shd w:val="clear" w:color="auto" w:fill="auto"/>
        <w:spacing w:after="0" w:line="322" w:lineRule="exact"/>
        <w:ind w:right="20" w:firstLine="720"/>
        <w:jc w:val="both"/>
        <w:rPr>
          <w:sz w:val="28"/>
          <w:szCs w:val="28"/>
        </w:rPr>
      </w:pPr>
      <w:r w:rsidRPr="00B31D1B">
        <w:rPr>
          <w:sz w:val="28"/>
          <w:szCs w:val="28"/>
        </w:rPr>
        <w:t xml:space="preserve"> улицы и дороги местного значения на территориях с многоэтажной застройкой - 0,50 - 2,00 м;</w:t>
      </w:r>
    </w:p>
    <w:p w:rsidR="0016525E" w:rsidRPr="00B31D1B" w:rsidRDefault="0016525E" w:rsidP="0016525E">
      <w:pPr>
        <w:pStyle w:val="3"/>
        <w:numPr>
          <w:ilvl w:val="0"/>
          <w:numId w:val="15"/>
        </w:numPr>
        <w:shd w:val="clear" w:color="auto" w:fill="auto"/>
        <w:spacing w:after="0" w:line="322" w:lineRule="exact"/>
        <w:ind w:right="20" w:firstLine="720"/>
        <w:jc w:val="both"/>
        <w:rPr>
          <w:sz w:val="28"/>
          <w:szCs w:val="28"/>
        </w:rPr>
      </w:pPr>
      <w:r w:rsidRPr="00B31D1B">
        <w:rPr>
          <w:sz w:val="28"/>
          <w:szCs w:val="28"/>
        </w:rPr>
        <w:t xml:space="preserve"> улицы и дороги местного значения на территориях с малоэтажной застройкой - 1,00 - 2,00 м. Ограждение может быть прозрачное, комбинированное </w:t>
      </w:r>
      <w:r w:rsidRPr="00B31D1B">
        <w:rPr>
          <w:sz w:val="28"/>
          <w:szCs w:val="28"/>
        </w:rPr>
        <w:lastRenderedPageBreak/>
        <w:t>или глухое;</w:t>
      </w:r>
    </w:p>
    <w:p w:rsidR="0016525E" w:rsidRPr="00B31D1B" w:rsidRDefault="0016525E" w:rsidP="0016525E">
      <w:pPr>
        <w:pStyle w:val="3"/>
        <w:numPr>
          <w:ilvl w:val="0"/>
          <w:numId w:val="15"/>
        </w:numPr>
        <w:shd w:val="clear" w:color="auto" w:fill="auto"/>
        <w:spacing w:after="0" w:line="322" w:lineRule="exact"/>
        <w:ind w:right="20" w:firstLine="720"/>
        <w:jc w:val="both"/>
        <w:rPr>
          <w:sz w:val="28"/>
          <w:szCs w:val="28"/>
        </w:rPr>
      </w:pPr>
      <w:r w:rsidRPr="00B31D1B">
        <w:rPr>
          <w:sz w:val="28"/>
          <w:szCs w:val="28"/>
        </w:rPr>
        <w:t xml:space="preserve"> дороги и проезды промышленных и коммунально-складских районов - не более 3,00 м. Ограждение предусматривается глухое;</w:t>
      </w:r>
    </w:p>
    <w:p w:rsidR="0016525E" w:rsidRPr="00B31D1B" w:rsidRDefault="0016525E" w:rsidP="0016525E">
      <w:pPr>
        <w:pStyle w:val="3"/>
        <w:numPr>
          <w:ilvl w:val="0"/>
          <w:numId w:val="15"/>
        </w:numPr>
        <w:shd w:val="clear" w:color="auto" w:fill="auto"/>
        <w:spacing w:after="0" w:line="322" w:lineRule="exact"/>
        <w:ind w:right="20" w:firstLine="720"/>
        <w:jc w:val="both"/>
        <w:rPr>
          <w:sz w:val="28"/>
          <w:szCs w:val="28"/>
        </w:rPr>
      </w:pPr>
      <w:r w:rsidRPr="00B31D1B">
        <w:rPr>
          <w:sz w:val="28"/>
          <w:szCs w:val="28"/>
        </w:rPr>
        <w:t xml:space="preserve"> высоту и вид ограждения индивидуального земельного участка со стороны смежного домовладения следует принимать прозрачное, комбинированное или глухое не более 2,00 м.</w:t>
      </w:r>
    </w:p>
    <w:p w:rsidR="0016525E" w:rsidRPr="00B31D1B" w:rsidRDefault="0016525E" w:rsidP="0016525E">
      <w:pPr>
        <w:pStyle w:val="3"/>
        <w:shd w:val="clear" w:color="auto" w:fill="auto"/>
        <w:spacing w:after="0" w:line="322" w:lineRule="exact"/>
        <w:ind w:right="20" w:firstLine="720"/>
        <w:jc w:val="both"/>
        <w:rPr>
          <w:sz w:val="28"/>
          <w:szCs w:val="28"/>
        </w:rPr>
      </w:pPr>
      <w:r w:rsidRPr="00B31D1B">
        <w:rPr>
          <w:sz w:val="28"/>
          <w:szCs w:val="28"/>
        </w:rPr>
        <w:t>Высоту и вид ограждения для зданий, сооружений и предприятий следует принимать:</w:t>
      </w:r>
    </w:p>
    <w:p w:rsidR="0016525E" w:rsidRPr="00B31D1B" w:rsidRDefault="0016525E" w:rsidP="0016525E">
      <w:pPr>
        <w:pStyle w:val="3"/>
        <w:numPr>
          <w:ilvl w:val="0"/>
          <w:numId w:val="16"/>
        </w:numPr>
        <w:shd w:val="clear" w:color="auto" w:fill="auto"/>
        <w:spacing w:after="0" w:line="322" w:lineRule="exact"/>
        <w:ind w:right="20" w:firstLine="720"/>
        <w:jc w:val="both"/>
        <w:rPr>
          <w:sz w:val="28"/>
          <w:szCs w:val="28"/>
        </w:rPr>
      </w:pPr>
      <w:r w:rsidRPr="00B31D1B">
        <w:rPr>
          <w:sz w:val="28"/>
          <w:szCs w:val="28"/>
        </w:rPr>
        <w:t xml:space="preserve"> учебные заведения, образовательные организации (школы, училища, колледжи, лицеи и т.п.) - не более 1,20 м; ограждение прозрачное;</w:t>
      </w:r>
    </w:p>
    <w:p w:rsidR="0016525E" w:rsidRPr="00B31D1B" w:rsidRDefault="0016525E" w:rsidP="0016525E">
      <w:pPr>
        <w:pStyle w:val="3"/>
        <w:numPr>
          <w:ilvl w:val="0"/>
          <w:numId w:val="16"/>
        </w:numPr>
        <w:shd w:val="clear" w:color="auto" w:fill="auto"/>
        <w:spacing w:after="0" w:line="322" w:lineRule="exact"/>
        <w:ind w:right="20" w:firstLine="720"/>
        <w:jc w:val="both"/>
        <w:rPr>
          <w:sz w:val="28"/>
          <w:szCs w:val="28"/>
        </w:rPr>
      </w:pPr>
      <w:r w:rsidRPr="00B31D1B">
        <w:rPr>
          <w:sz w:val="28"/>
          <w:szCs w:val="28"/>
        </w:rPr>
        <w:t>детские сады-ясли - не более 1,60 м; ограждение прозрачное;</w:t>
      </w:r>
    </w:p>
    <w:p w:rsidR="0016525E" w:rsidRPr="00B31D1B" w:rsidRDefault="0016525E" w:rsidP="0016525E">
      <w:pPr>
        <w:pStyle w:val="3"/>
        <w:numPr>
          <w:ilvl w:val="0"/>
          <w:numId w:val="16"/>
        </w:numPr>
        <w:shd w:val="clear" w:color="auto" w:fill="auto"/>
        <w:spacing w:after="0" w:line="322" w:lineRule="exact"/>
        <w:ind w:left="20" w:right="20" w:firstLine="720"/>
        <w:jc w:val="both"/>
        <w:rPr>
          <w:sz w:val="28"/>
          <w:szCs w:val="28"/>
        </w:rPr>
      </w:pPr>
      <w:r w:rsidRPr="00B31D1B">
        <w:rPr>
          <w:sz w:val="28"/>
          <w:szCs w:val="28"/>
        </w:rPr>
        <w:t>спортивные комплексы, стадионы, катки, и другие спортивные сооружения (при контролируемом входе посетителей) – не более 3,00 м; ограждение прозрачное либо комбинированное;</w:t>
      </w:r>
    </w:p>
    <w:p w:rsidR="0016525E" w:rsidRPr="00B31D1B" w:rsidRDefault="0016525E" w:rsidP="0016525E">
      <w:pPr>
        <w:pStyle w:val="3"/>
        <w:numPr>
          <w:ilvl w:val="0"/>
          <w:numId w:val="16"/>
        </w:numPr>
        <w:shd w:val="clear" w:color="auto" w:fill="auto"/>
        <w:spacing w:after="0" w:line="322" w:lineRule="exact"/>
        <w:ind w:left="20" w:right="20" w:firstLine="720"/>
        <w:jc w:val="both"/>
        <w:rPr>
          <w:sz w:val="28"/>
          <w:szCs w:val="28"/>
        </w:rPr>
      </w:pPr>
      <w:r w:rsidRPr="00B31D1B">
        <w:rPr>
          <w:sz w:val="28"/>
          <w:szCs w:val="28"/>
        </w:rPr>
        <w:t xml:space="preserve">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16525E" w:rsidRPr="00B31D1B" w:rsidRDefault="0016525E" w:rsidP="0016525E">
      <w:pPr>
        <w:pStyle w:val="3"/>
        <w:numPr>
          <w:ilvl w:val="0"/>
          <w:numId w:val="16"/>
        </w:numPr>
        <w:shd w:val="clear" w:color="auto" w:fill="auto"/>
        <w:spacing w:after="0" w:line="322" w:lineRule="exact"/>
        <w:ind w:left="20" w:right="20" w:firstLine="720"/>
        <w:jc w:val="both"/>
        <w:rPr>
          <w:sz w:val="28"/>
          <w:szCs w:val="28"/>
        </w:rPr>
      </w:pPr>
      <w:r w:rsidRPr="00B31D1B">
        <w:rPr>
          <w:sz w:val="28"/>
          <w:szCs w:val="28"/>
        </w:rPr>
        <w:t xml:space="preserve"> охраняемые объекты радиовещания и телевидения - не более 2,00 м; ограждение прозрачное либо комбинированное;</w:t>
      </w:r>
    </w:p>
    <w:p w:rsidR="0016525E" w:rsidRPr="00B31D1B" w:rsidRDefault="0016525E" w:rsidP="0016525E">
      <w:pPr>
        <w:pStyle w:val="3"/>
        <w:numPr>
          <w:ilvl w:val="0"/>
          <w:numId w:val="16"/>
        </w:numPr>
        <w:shd w:val="clear" w:color="auto" w:fill="auto"/>
        <w:spacing w:after="0" w:line="322" w:lineRule="exact"/>
        <w:ind w:left="20" w:right="20" w:firstLine="720"/>
        <w:jc w:val="both"/>
        <w:rPr>
          <w:sz w:val="28"/>
          <w:szCs w:val="28"/>
        </w:rPr>
      </w:pPr>
      <w:r w:rsidRPr="00B31D1B">
        <w:rPr>
          <w:sz w:val="28"/>
          <w:szCs w:val="28"/>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B31D1B">
        <w:rPr>
          <w:sz w:val="28"/>
          <w:szCs w:val="28"/>
        </w:rPr>
        <w:t>артскважины</w:t>
      </w:r>
      <w:proofErr w:type="spellEnd"/>
      <w:r w:rsidRPr="00B31D1B">
        <w:rPr>
          <w:sz w:val="28"/>
          <w:szCs w:val="28"/>
        </w:rPr>
        <w:t>, водозаборы и т.п.), - 1,60 - 2,00 м; ограждение прозрачное, комбинированное либо глухое;</w:t>
      </w:r>
    </w:p>
    <w:p w:rsidR="0016525E" w:rsidRPr="00B31D1B" w:rsidRDefault="0016525E" w:rsidP="0016525E">
      <w:pPr>
        <w:pStyle w:val="3"/>
        <w:numPr>
          <w:ilvl w:val="0"/>
          <w:numId w:val="16"/>
        </w:numPr>
        <w:shd w:val="clear" w:color="auto" w:fill="auto"/>
        <w:spacing w:after="0" w:line="322" w:lineRule="exact"/>
        <w:ind w:left="20" w:right="20" w:firstLine="720"/>
        <w:jc w:val="both"/>
        <w:rPr>
          <w:sz w:val="28"/>
          <w:szCs w:val="28"/>
        </w:rPr>
      </w:pPr>
      <w:r w:rsidRPr="00B31D1B">
        <w:rPr>
          <w:sz w:val="28"/>
          <w:szCs w:val="28"/>
        </w:rPr>
        <w:t xml:space="preserve">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982BC9" w:rsidRPr="00B31D1B" w:rsidRDefault="0016525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3.5.4. </w:t>
      </w:r>
      <w:r w:rsidRPr="00B31D1B">
        <w:rPr>
          <w:rFonts w:ascii="Times New Roman" w:hAnsi="Times New Roman" w:cs="Times New Roman"/>
          <w:b/>
          <w:sz w:val="28"/>
          <w:szCs w:val="28"/>
          <w:lang w:bidi="ru-RU"/>
        </w:rPr>
        <w:t>Водные устройства</w:t>
      </w:r>
      <w:r w:rsidRPr="00B31D1B">
        <w:rPr>
          <w:rFonts w:ascii="Times New Roman" w:hAnsi="Times New Roman" w:cs="Times New Roman"/>
          <w:sz w:val="28"/>
          <w:szCs w:val="28"/>
          <w:lang w:bidi="ru-RU"/>
        </w:rPr>
        <w:t>.</w:t>
      </w:r>
    </w:p>
    <w:p w:rsidR="00982BC9" w:rsidRPr="00B31D1B" w:rsidRDefault="0016525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3.5.4.1. </w:t>
      </w:r>
      <w:r w:rsidRPr="00B31D1B">
        <w:rPr>
          <w:rFonts w:ascii="Times New Roman" w:hAnsi="Times New Roman" w:cs="Times New Roman"/>
          <w:sz w:val="28"/>
          <w:szCs w:val="28"/>
          <w:lang w:bidi="ru-RU"/>
        </w:rPr>
        <w:t>В рамках решения задачи обеспечения качества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82BC9" w:rsidRPr="00B31D1B" w:rsidRDefault="0016525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3.5.</w:t>
      </w:r>
      <w:r w:rsidR="00087ED0" w:rsidRPr="00B31D1B">
        <w:rPr>
          <w:rFonts w:ascii="Times New Roman" w:hAnsi="Times New Roman" w:cs="Times New Roman"/>
          <w:sz w:val="28"/>
          <w:szCs w:val="28"/>
        </w:rPr>
        <w:t xml:space="preserve">4.2. </w:t>
      </w:r>
      <w:r w:rsidR="00087ED0" w:rsidRPr="00B31D1B">
        <w:rPr>
          <w:rFonts w:ascii="Times New Roman" w:hAnsi="Times New Roman" w:cs="Times New Roman"/>
          <w:sz w:val="28"/>
          <w:szCs w:val="28"/>
          <w:lang w:bidi="ru-RU"/>
        </w:rPr>
        <w:t>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82BC9" w:rsidRPr="00B31D1B" w:rsidRDefault="00087E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3.5.4.3. </w:t>
      </w:r>
      <w:r w:rsidRPr="00B31D1B">
        <w:rPr>
          <w:rFonts w:ascii="Times New Roman" w:hAnsi="Times New Roman" w:cs="Times New Roman"/>
          <w:sz w:val="28"/>
          <w:szCs w:val="28"/>
          <w:lang w:bidi="ru-RU"/>
        </w:rPr>
        <w:t>Питьевые фонтанчики могут быть как типовыми, так и выполненными по специально разработанному проекту.</w:t>
      </w:r>
    </w:p>
    <w:p w:rsidR="0016525E" w:rsidRPr="00B31D1B" w:rsidRDefault="00087E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3.5.5. </w:t>
      </w:r>
      <w:r w:rsidRPr="00B31D1B">
        <w:rPr>
          <w:rFonts w:ascii="Times New Roman" w:hAnsi="Times New Roman" w:cs="Times New Roman"/>
          <w:b/>
          <w:sz w:val="28"/>
          <w:szCs w:val="28"/>
          <w:lang w:bidi="ru-RU"/>
        </w:rPr>
        <w:t>Уличное коммунально-бытовое оборудование</w:t>
      </w:r>
    </w:p>
    <w:p w:rsidR="0016525E" w:rsidRPr="00B31D1B" w:rsidRDefault="00087E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3.5.5.1. </w:t>
      </w:r>
      <w:r w:rsidRPr="00B31D1B">
        <w:rPr>
          <w:rFonts w:ascii="Times New Roman" w:hAnsi="Times New Roman" w:cs="Times New Roman"/>
          <w:sz w:val="28"/>
          <w:szCs w:val="28"/>
          <w:lang w:bidi="ru-RU"/>
        </w:rPr>
        <w:t>В рамках решения задачи обеспечения качества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525E" w:rsidRPr="00B31D1B" w:rsidRDefault="00087E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3.5.5.2. </w:t>
      </w:r>
      <w:r w:rsidRPr="00B31D1B">
        <w:rPr>
          <w:rFonts w:ascii="Times New Roman" w:hAnsi="Times New Roman" w:cs="Times New Roman"/>
          <w:sz w:val="28"/>
          <w:szCs w:val="28"/>
          <w:lang w:bidi="ru-RU"/>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6525E" w:rsidRPr="00B31D1B" w:rsidRDefault="00087E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3.5.5.3. </w:t>
      </w:r>
      <w:r w:rsidRPr="00B31D1B">
        <w:rPr>
          <w:rFonts w:ascii="Times New Roman" w:hAnsi="Times New Roman" w:cs="Times New Roman"/>
          <w:sz w:val="28"/>
          <w:szCs w:val="28"/>
          <w:lang w:bidi="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На остановках городского пассажирского транспорта и у входов в торговые объекты - в количестве не менее двух.</w:t>
      </w:r>
    </w:p>
    <w:p w:rsidR="00087ED0" w:rsidRPr="00B31D1B" w:rsidRDefault="00087E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Установка урн осуществляется с учетом обеспечения беспрепятственного передвижения пешеходов, проезда инвалидных и детских колясок.</w:t>
      </w:r>
    </w:p>
    <w:p w:rsidR="00087ED0" w:rsidRPr="00B31D1B" w:rsidRDefault="00087E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3.5.5.4. </w:t>
      </w:r>
      <w:r w:rsidRPr="00B31D1B">
        <w:rPr>
          <w:rFonts w:ascii="Times New Roman" w:hAnsi="Times New Roman" w:cs="Times New Roman"/>
          <w:sz w:val="28"/>
          <w:szCs w:val="28"/>
          <w:lang w:bidi="ru-RU"/>
        </w:rPr>
        <w:t>Количество и объем контейнеров определяется в соответствии с требованиями законодательства об отходах производства и потребления.</w:t>
      </w:r>
    </w:p>
    <w:p w:rsidR="00087ED0" w:rsidRPr="00B31D1B" w:rsidRDefault="009C4F6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3.5.6. </w:t>
      </w:r>
      <w:r w:rsidRPr="00B31D1B">
        <w:rPr>
          <w:rFonts w:ascii="Times New Roman" w:hAnsi="Times New Roman" w:cs="Times New Roman"/>
          <w:b/>
          <w:sz w:val="28"/>
          <w:szCs w:val="28"/>
          <w:lang w:bidi="ru-RU"/>
        </w:rPr>
        <w:t>Игровое и спортивное оборудование.</w:t>
      </w:r>
    </w:p>
    <w:p w:rsidR="0016525E" w:rsidRPr="00B31D1B" w:rsidRDefault="009C4F6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3.5.6.1. </w:t>
      </w:r>
      <w:r w:rsidRPr="00B31D1B">
        <w:rPr>
          <w:rFonts w:ascii="Times New Roman" w:hAnsi="Times New Roman" w:cs="Times New Roman"/>
          <w:sz w:val="28"/>
          <w:szCs w:val="28"/>
          <w:lang w:bidi="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9C4F65" w:rsidRPr="00B31D1B" w:rsidRDefault="009C4F6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3.5.6.2. </w:t>
      </w:r>
      <w:r w:rsidRPr="00B31D1B">
        <w:rPr>
          <w:rFonts w:ascii="Times New Roman" w:hAnsi="Times New Roman" w:cs="Times New Roman"/>
          <w:sz w:val="28"/>
          <w:szCs w:val="28"/>
          <w:lang w:bidi="ru-RU"/>
        </w:rPr>
        <w:t>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9C4F65" w:rsidRPr="00B31D1B" w:rsidRDefault="009C4F6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3.5.6.3. </w:t>
      </w:r>
      <w:r w:rsidRPr="00B31D1B">
        <w:rPr>
          <w:rFonts w:ascii="Times New Roman" w:hAnsi="Times New Roman" w:cs="Times New Roman"/>
          <w:sz w:val="28"/>
          <w:szCs w:val="28"/>
          <w:lang w:bidi="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9C4F65" w:rsidRPr="00B31D1B" w:rsidRDefault="009C4F6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3.5.6.4. </w:t>
      </w:r>
      <w:r w:rsidRPr="00B31D1B">
        <w:rPr>
          <w:rFonts w:ascii="Times New Roman" w:hAnsi="Times New Roman" w:cs="Times New Roman"/>
          <w:sz w:val="28"/>
          <w:szCs w:val="28"/>
          <w:lang w:bidi="ru-RU"/>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Игровое и спортивное оборудование должно соответствовать общим требованиям безопасности. </w:t>
      </w:r>
    </w:p>
    <w:p w:rsidR="009C4F65" w:rsidRPr="00B31D1B" w:rsidRDefault="009C4F6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3.5.6.5.</w:t>
      </w:r>
      <w:r w:rsidR="00A62932" w:rsidRPr="00B31D1B">
        <w:rPr>
          <w:rFonts w:ascii="Times New Roman" w:hAnsi="Times New Roman" w:cs="Times New Roman"/>
          <w:b/>
          <w:sz w:val="28"/>
          <w:szCs w:val="28"/>
          <w:lang w:bidi="ru-RU"/>
        </w:rPr>
        <w:t xml:space="preserve"> </w:t>
      </w:r>
      <w:r w:rsidR="00A62932" w:rsidRPr="00B31D1B">
        <w:rPr>
          <w:rFonts w:ascii="Times New Roman" w:hAnsi="Times New Roman" w:cs="Times New Roman"/>
          <w:sz w:val="28"/>
          <w:szCs w:val="28"/>
          <w:lang w:bidi="ru-RU"/>
        </w:rPr>
        <w:t>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9C4F65" w:rsidRPr="00B31D1B" w:rsidRDefault="00A62932"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3.5.6.6. </w:t>
      </w:r>
      <w:r w:rsidRPr="00B31D1B">
        <w:rPr>
          <w:rFonts w:ascii="Times New Roman" w:hAnsi="Times New Roman" w:cs="Times New Roman"/>
          <w:sz w:val="28"/>
          <w:szCs w:val="28"/>
          <w:lang w:bidi="ru-RU"/>
        </w:rPr>
        <w:t xml:space="preserve">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B31D1B">
        <w:rPr>
          <w:rFonts w:ascii="Times New Roman" w:hAnsi="Times New Roman" w:cs="Times New Roman"/>
          <w:sz w:val="28"/>
          <w:szCs w:val="28"/>
          <w:lang w:bidi="ru-RU"/>
        </w:rPr>
        <w:t>задиров</w:t>
      </w:r>
      <w:proofErr w:type="spellEnd"/>
      <w:r w:rsidRPr="00B31D1B">
        <w:rPr>
          <w:rFonts w:ascii="Times New Roman" w:hAnsi="Times New Roman" w:cs="Times New Roman"/>
          <w:sz w:val="28"/>
          <w:szCs w:val="28"/>
          <w:lang w:bidi="ru-RU"/>
        </w:rPr>
        <w:t xml:space="preserve">, </w:t>
      </w:r>
      <w:proofErr w:type="spellStart"/>
      <w:r w:rsidRPr="00B31D1B">
        <w:rPr>
          <w:rFonts w:ascii="Times New Roman" w:hAnsi="Times New Roman" w:cs="Times New Roman"/>
          <w:sz w:val="28"/>
          <w:szCs w:val="28"/>
          <w:lang w:bidi="ru-RU"/>
        </w:rPr>
        <w:t>отщепов</w:t>
      </w:r>
      <w:proofErr w:type="spellEnd"/>
      <w:r w:rsidRPr="00B31D1B">
        <w:rPr>
          <w:rFonts w:ascii="Times New Roman" w:hAnsi="Times New Roman" w:cs="Times New Roman"/>
          <w:sz w:val="28"/>
          <w:szCs w:val="28"/>
          <w:lang w:bidi="ru-RU"/>
        </w:rPr>
        <w:t xml:space="preserve">, шероховатостей, сколов и т.п.). </w:t>
      </w:r>
      <w:r w:rsidRPr="00B31D1B">
        <w:rPr>
          <w:rFonts w:ascii="Times New Roman" w:hAnsi="Times New Roman" w:cs="Times New Roman"/>
          <w:sz w:val="28"/>
          <w:szCs w:val="28"/>
          <w:lang w:bidi="ru-RU"/>
        </w:rPr>
        <w:lastRenderedPageBreak/>
        <w:t>Поверхности оборудования из других материалов (например, из стекловолокна) не должны иметь сколов.</w:t>
      </w:r>
    </w:p>
    <w:p w:rsidR="00A62932" w:rsidRPr="00B31D1B" w:rsidRDefault="00A62932"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A62932" w:rsidRPr="00B31D1B" w:rsidRDefault="00A6293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D1026E" w:rsidRPr="00B31D1B" w:rsidRDefault="00A6293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3.5.6.7. </w:t>
      </w:r>
      <w:r w:rsidRPr="00B31D1B">
        <w:rPr>
          <w:rFonts w:ascii="Times New Roman" w:hAnsi="Times New Roman" w:cs="Times New Roman"/>
          <w:sz w:val="28"/>
          <w:szCs w:val="28"/>
          <w:lang w:bidi="ru-RU"/>
        </w:rPr>
        <w:t>На территории населенных пунктов на участках жилой застройки, в парках и скверах организуются площадки для отдыха и проведения взрослого досуга.</w:t>
      </w:r>
    </w:p>
    <w:p w:rsidR="0057052E" w:rsidRPr="00B31D1B" w:rsidRDefault="00A6293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3.5.6.8. </w:t>
      </w:r>
      <w:r w:rsidRPr="00B31D1B">
        <w:rPr>
          <w:rFonts w:ascii="Times New Roman" w:hAnsi="Times New Roman" w:cs="Times New Roman"/>
          <w:sz w:val="28"/>
          <w:szCs w:val="28"/>
          <w:lang w:bidi="ru-RU"/>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57052E" w:rsidRPr="00B31D1B" w:rsidRDefault="00A6293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3.5.7. </w:t>
      </w:r>
      <w:bookmarkStart w:id="6" w:name="bookmark15"/>
      <w:r w:rsidRPr="00B31D1B">
        <w:rPr>
          <w:rFonts w:ascii="Times New Roman" w:hAnsi="Times New Roman" w:cs="Times New Roman"/>
          <w:b/>
          <w:sz w:val="28"/>
          <w:szCs w:val="28"/>
          <w:lang w:bidi="ru-RU"/>
        </w:rPr>
        <w:t>Установка осветительного оборудования.</w:t>
      </w:r>
      <w:bookmarkEnd w:id="6"/>
    </w:p>
    <w:p w:rsidR="0057052E" w:rsidRPr="00B31D1B" w:rsidRDefault="00A6293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3.5.7.1. </w:t>
      </w:r>
      <w:r w:rsidRPr="00B31D1B">
        <w:rPr>
          <w:rFonts w:ascii="Times New Roman" w:hAnsi="Times New Roman" w:cs="Times New Roman"/>
          <w:sz w:val="28"/>
          <w:szCs w:val="28"/>
          <w:lang w:bidi="ru-RU"/>
        </w:rPr>
        <w:t>В рамках реше</w:t>
      </w:r>
      <w:r w:rsidR="0000374D" w:rsidRPr="00B31D1B">
        <w:rPr>
          <w:rFonts w:ascii="Times New Roman" w:hAnsi="Times New Roman" w:cs="Times New Roman"/>
          <w:sz w:val="28"/>
          <w:szCs w:val="28"/>
          <w:lang w:bidi="ru-RU"/>
        </w:rPr>
        <w:t xml:space="preserve">ния задачи обеспечения качества </w:t>
      </w:r>
      <w:r w:rsidRPr="00B31D1B">
        <w:rPr>
          <w:rFonts w:ascii="Times New Roman" w:hAnsi="Times New Roman" w:cs="Times New Roman"/>
          <w:sz w:val="28"/>
          <w:szCs w:val="28"/>
          <w:lang w:bidi="ru-RU"/>
        </w:rPr>
        <w:t xml:space="preserve">среды при создании и благоустройстве освещения и осветительного оборудования учитываются принципы комфортной организации пешеходной </w:t>
      </w:r>
      <w:r w:rsidR="0000374D" w:rsidRPr="00B31D1B">
        <w:rPr>
          <w:rFonts w:ascii="Times New Roman" w:hAnsi="Times New Roman" w:cs="Times New Roman"/>
          <w:sz w:val="28"/>
          <w:szCs w:val="28"/>
          <w:lang w:bidi="ru-RU"/>
        </w:rPr>
        <w:t>зоны</w:t>
      </w:r>
      <w:r w:rsidRPr="00B31D1B">
        <w:rPr>
          <w:rFonts w:ascii="Times New Roman" w:hAnsi="Times New Roman" w:cs="Times New Roman"/>
          <w:sz w:val="28"/>
          <w:szCs w:val="28"/>
          <w:lang w:bidi="ru-RU"/>
        </w:rPr>
        <w:t>,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62932" w:rsidRPr="00B31D1B" w:rsidRDefault="0000374D"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3.5.7.2. </w:t>
      </w:r>
      <w:r w:rsidRPr="00B31D1B">
        <w:rPr>
          <w:rFonts w:ascii="Times New Roman" w:hAnsi="Times New Roman" w:cs="Times New Roman"/>
          <w:sz w:val="28"/>
          <w:szCs w:val="28"/>
          <w:lang w:bidi="ru-RU"/>
        </w:rPr>
        <w:t xml:space="preserve">На территории сельского поселения применяется функциональное, архитектурное и информационное освещение с целью решения утилитарных, </w:t>
      </w:r>
      <w:proofErr w:type="spellStart"/>
      <w:r w:rsidRPr="00B31D1B">
        <w:rPr>
          <w:rFonts w:ascii="Times New Roman" w:hAnsi="Times New Roman" w:cs="Times New Roman"/>
          <w:sz w:val="28"/>
          <w:szCs w:val="28"/>
          <w:lang w:bidi="ru-RU"/>
        </w:rPr>
        <w:t>светопланировочных</w:t>
      </w:r>
      <w:proofErr w:type="spellEnd"/>
      <w:r w:rsidRPr="00B31D1B">
        <w:rPr>
          <w:rFonts w:ascii="Times New Roman" w:hAnsi="Times New Roman" w:cs="Times New Roman"/>
          <w:sz w:val="28"/>
          <w:szCs w:val="28"/>
          <w:lang w:bidi="ru-RU"/>
        </w:rPr>
        <w:t xml:space="preserve"> и </w:t>
      </w:r>
      <w:proofErr w:type="spellStart"/>
      <w:r w:rsidRPr="00B31D1B">
        <w:rPr>
          <w:rFonts w:ascii="Times New Roman" w:hAnsi="Times New Roman" w:cs="Times New Roman"/>
          <w:sz w:val="28"/>
          <w:szCs w:val="28"/>
          <w:lang w:bidi="ru-RU"/>
        </w:rPr>
        <w:t>светокомпозиционных</w:t>
      </w:r>
      <w:proofErr w:type="spellEnd"/>
      <w:r w:rsidRPr="00B31D1B">
        <w:rPr>
          <w:rFonts w:ascii="Times New Roman" w:hAnsi="Times New Roman" w:cs="Times New Roman"/>
          <w:sz w:val="28"/>
          <w:szCs w:val="28"/>
          <w:lang w:bidi="ru-RU"/>
        </w:rPr>
        <w:t xml:space="preserve"> задач.</w:t>
      </w:r>
    </w:p>
    <w:p w:rsidR="0000374D" w:rsidRPr="00B31D1B" w:rsidRDefault="0000374D" w:rsidP="0000374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3.5.7.3. </w:t>
      </w:r>
      <w:r w:rsidRPr="00B31D1B">
        <w:rPr>
          <w:rFonts w:ascii="Times New Roman" w:hAnsi="Times New Roman" w:cs="Times New Roman"/>
          <w:sz w:val="28"/>
          <w:szCs w:val="28"/>
          <w:lang w:bidi="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00374D" w:rsidRPr="00B31D1B" w:rsidRDefault="0000374D" w:rsidP="0000374D">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экономичность и энергоэффективность применяемых установок, ра</w:t>
      </w:r>
      <w:r w:rsidRPr="00B31D1B">
        <w:rPr>
          <w:rFonts w:ascii="Times New Roman" w:hAnsi="Times New Roman" w:cs="Times New Roman"/>
          <w:sz w:val="28"/>
          <w:szCs w:val="28"/>
          <w:lang w:bidi="ru-RU"/>
        </w:rPr>
        <w:softHyphen/>
        <w:t>циональное распределение и использование электроэнергии;</w:t>
      </w:r>
    </w:p>
    <w:p w:rsidR="0000374D" w:rsidRPr="00B31D1B" w:rsidRDefault="0000374D" w:rsidP="0000374D">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эстетику элементов осветительных установок, их дизайн, качество материалов и изделий с учетом восприятия в дневное и ночное время;</w:t>
      </w:r>
    </w:p>
    <w:p w:rsidR="0000374D" w:rsidRPr="00B31D1B" w:rsidRDefault="0000374D" w:rsidP="0000374D">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удобство обслуживания и управления при разных режимах работы установок.</w:t>
      </w:r>
    </w:p>
    <w:p w:rsidR="0000374D" w:rsidRPr="00B31D1B" w:rsidRDefault="0000374D" w:rsidP="0000374D">
      <w:pPr>
        <w:spacing w:after="1" w:line="220" w:lineRule="atLeast"/>
        <w:ind w:firstLine="720"/>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3.5.7.4. </w:t>
      </w:r>
      <w:r w:rsidRPr="00B31D1B">
        <w:rPr>
          <w:rFonts w:ascii="Times New Roman" w:hAnsi="Times New Roman" w:cs="Times New Roman"/>
          <w:sz w:val="28"/>
          <w:szCs w:val="28"/>
          <w:lang w:bidi="ru-RU"/>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B31D1B">
        <w:rPr>
          <w:rFonts w:ascii="Times New Roman" w:hAnsi="Times New Roman" w:cs="Times New Roman"/>
          <w:sz w:val="28"/>
          <w:szCs w:val="28"/>
          <w:lang w:bidi="ru-RU"/>
        </w:rPr>
        <w:t>высокомачтовые</w:t>
      </w:r>
      <w:proofErr w:type="spellEnd"/>
      <w:r w:rsidRPr="00B31D1B">
        <w:rPr>
          <w:rFonts w:ascii="Times New Roman" w:hAnsi="Times New Roman" w:cs="Times New Roman"/>
          <w:sz w:val="28"/>
          <w:szCs w:val="28"/>
          <w:lang w:bidi="ru-RU"/>
        </w:rPr>
        <w:t>, парапетные, газонные и встроенные.</w:t>
      </w:r>
    </w:p>
    <w:p w:rsidR="0000374D" w:rsidRPr="00B31D1B" w:rsidRDefault="0000374D" w:rsidP="0000374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00374D" w:rsidRPr="00B31D1B" w:rsidRDefault="0000374D" w:rsidP="0000374D">
      <w:pPr>
        <w:spacing w:after="1" w:line="220" w:lineRule="atLeast"/>
        <w:ind w:firstLine="708"/>
        <w:jc w:val="both"/>
        <w:rPr>
          <w:rFonts w:ascii="Times New Roman" w:hAnsi="Times New Roman" w:cs="Times New Roman"/>
          <w:sz w:val="28"/>
          <w:szCs w:val="28"/>
          <w:lang w:bidi="ru-RU"/>
        </w:rPr>
      </w:pPr>
      <w:proofErr w:type="spellStart"/>
      <w:r w:rsidRPr="00B31D1B">
        <w:rPr>
          <w:rFonts w:ascii="Times New Roman" w:hAnsi="Times New Roman" w:cs="Times New Roman"/>
          <w:sz w:val="28"/>
          <w:szCs w:val="28"/>
          <w:lang w:bidi="ru-RU"/>
        </w:rPr>
        <w:lastRenderedPageBreak/>
        <w:t>Высокомачтовые</w:t>
      </w:r>
      <w:proofErr w:type="spellEnd"/>
      <w:r w:rsidRPr="00B31D1B">
        <w:rPr>
          <w:rFonts w:ascii="Times New Roman" w:hAnsi="Times New Roman" w:cs="Times New Roman"/>
          <w:sz w:val="28"/>
          <w:szCs w:val="28"/>
          <w:lang w:bidi="ru-RU"/>
        </w:rPr>
        <w:t xml:space="preserve"> установки используются для освещения обширных пространств, транспортных развязок и магистралей.</w:t>
      </w:r>
    </w:p>
    <w:p w:rsidR="0000374D" w:rsidRPr="00B31D1B" w:rsidRDefault="0000374D" w:rsidP="0000374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A62932" w:rsidRPr="00B31D1B" w:rsidRDefault="0000374D" w:rsidP="0000374D">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00374D" w:rsidRPr="00B31D1B" w:rsidRDefault="0000374D" w:rsidP="0000374D">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3.5.7.5. </w:t>
      </w:r>
      <w:r w:rsidRPr="00B31D1B">
        <w:rPr>
          <w:rFonts w:ascii="Times New Roman" w:hAnsi="Times New Roman" w:cs="Times New Roman"/>
          <w:sz w:val="28"/>
          <w:szCs w:val="28"/>
          <w:lang w:bidi="ru-RU"/>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00374D" w:rsidRPr="00B31D1B" w:rsidRDefault="0000374D" w:rsidP="0000374D">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B31D1B">
        <w:rPr>
          <w:rFonts w:ascii="Times New Roman" w:hAnsi="Times New Roman" w:cs="Times New Roman"/>
          <w:sz w:val="28"/>
          <w:szCs w:val="28"/>
          <w:lang w:bidi="ru-RU"/>
        </w:rPr>
        <w:t>светографические</w:t>
      </w:r>
      <w:proofErr w:type="spellEnd"/>
      <w:r w:rsidRPr="00B31D1B">
        <w:rPr>
          <w:rFonts w:ascii="Times New Roman" w:hAnsi="Times New Roman" w:cs="Times New Roman"/>
          <w:sz w:val="28"/>
          <w:szCs w:val="28"/>
          <w:lang w:bidi="ru-RU"/>
        </w:rPr>
        <w:t xml:space="preserve"> элементы, панно и объемные композиции из ламп накаливания, разрядных, светодиодов, световые проекции, лазерные рисунки и т.п.</w:t>
      </w:r>
    </w:p>
    <w:p w:rsidR="0000374D" w:rsidRPr="00B31D1B" w:rsidRDefault="0000374D" w:rsidP="0000374D">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0374D" w:rsidRPr="00B31D1B" w:rsidRDefault="00A83093" w:rsidP="00A83093">
      <w:pPr>
        <w:spacing w:after="1" w:line="220" w:lineRule="atLeast"/>
        <w:ind w:firstLine="709"/>
        <w:jc w:val="both"/>
        <w:rPr>
          <w:rFonts w:ascii="Times New Roman" w:hAnsi="Times New Roman" w:cs="Times New Roman"/>
          <w:sz w:val="28"/>
          <w:szCs w:val="28"/>
        </w:rPr>
      </w:pPr>
      <w:r w:rsidRPr="00B31D1B">
        <w:rPr>
          <w:rFonts w:ascii="Times New Roman" w:hAnsi="Times New Roman" w:cs="Times New Roman"/>
          <w:sz w:val="28"/>
          <w:szCs w:val="28"/>
        </w:rPr>
        <w:t xml:space="preserve">3.5.7.6. </w:t>
      </w:r>
      <w:r w:rsidRPr="00B31D1B">
        <w:rPr>
          <w:rFonts w:ascii="Times New Roman" w:hAnsi="Times New Roman" w:cs="Times New Roman"/>
          <w:sz w:val="28"/>
          <w:szCs w:val="28"/>
          <w:lang w:bidi="ru-RU"/>
        </w:rPr>
        <w:t xml:space="preserve">Световая информация. На территории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B31D1B">
        <w:rPr>
          <w:rFonts w:ascii="Times New Roman" w:hAnsi="Times New Roman" w:cs="Times New Roman"/>
          <w:sz w:val="28"/>
          <w:szCs w:val="28"/>
          <w:lang w:bidi="ru-RU"/>
        </w:rPr>
        <w:t>светокомпозиционных</w:t>
      </w:r>
      <w:proofErr w:type="spellEnd"/>
      <w:r w:rsidRPr="00B31D1B">
        <w:rPr>
          <w:rFonts w:ascii="Times New Roman" w:hAnsi="Times New Roman" w:cs="Times New Roman"/>
          <w:sz w:val="28"/>
          <w:szCs w:val="28"/>
          <w:lang w:bidi="ru-RU"/>
        </w:rPr>
        <w:t xml:space="preserve"> задач с учетом гармоничности светового ансамбля, не противоречащего действующим правилам дорожного движения.</w:t>
      </w:r>
    </w:p>
    <w:p w:rsidR="00A83093" w:rsidRPr="00B31D1B" w:rsidRDefault="00A83093" w:rsidP="00A83093">
      <w:pPr>
        <w:spacing w:after="1" w:line="220" w:lineRule="atLeast"/>
        <w:ind w:firstLine="720"/>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3.5.7.7. </w:t>
      </w:r>
      <w:r w:rsidRPr="00B31D1B">
        <w:rPr>
          <w:rFonts w:ascii="Times New Roman" w:hAnsi="Times New Roman" w:cs="Times New Roman"/>
          <w:sz w:val="28"/>
          <w:szCs w:val="28"/>
          <w:lang w:bidi="ru-RU"/>
        </w:rPr>
        <w:t>Источники света.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83093" w:rsidRPr="00B31D1B" w:rsidRDefault="00A83093" w:rsidP="00A83093">
      <w:pPr>
        <w:spacing w:after="1" w:line="220" w:lineRule="atLeast"/>
        <w:ind w:firstLine="720"/>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83093" w:rsidRPr="00B31D1B" w:rsidRDefault="00A83093" w:rsidP="00A83093">
      <w:pPr>
        <w:spacing w:after="1" w:line="220" w:lineRule="atLeast"/>
        <w:ind w:firstLine="720"/>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83093" w:rsidRPr="00B31D1B" w:rsidRDefault="00A83093" w:rsidP="00A83093">
      <w:pPr>
        <w:spacing w:after="1" w:line="220" w:lineRule="atLeast"/>
        <w:ind w:firstLine="720"/>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3.5.7.8. Режимы работы осветительных установок.</w:t>
      </w:r>
    </w:p>
    <w:p w:rsidR="00A83093" w:rsidRPr="00B31D1B" w:rsidRDefault="00A83093" w:rsidP="00A83093">
      <w:pPr>
        <w:pStyle w:val="3"/>
        <w:shd w:val="clear" w:color="auto" w:fill="auto"/>
        <w:spacing w:after="0" w:line="322" w:lineRule="exact"/>
        <w:ind w:right="20" w:firstLine="708"/>
        <w:jc w:val="both"/>
        <w:rPr>
          <w:sz w:val="28"/>
          <w:szCs w:val="28"/>
        </w:rPr>
      </w:pPr>
      <w:r w:rsidRPr="00B31D1B">
        <w:rPr>
          <w:sz w:val="28"/>
          <w:szCs w:val="28"/>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в темное время суток применяются следующие режимы их работы:</w:t>
      </w:r>
    </w:p>
    <w:p w:rsidR="00A83093" w:rsidRPr="00B31D1B" w:rsidRDefault="00A83093" w:rsidP="00A83093">
      <w:pPr>
        <w:pStyle w:val="3"/>
        <w:numPr>
          <w:ilvl w:val="0"/>
          <w:numId w:val="5"/>
        </w:numPr>
        <w:shd w:val="clear" w:color="auto" w:fill="auto"/>
        <w:spacing w:after="0" w:line="322" w:lineRule="exact"/>
        <w:ind w:right="20" w:firstLine="720"/>
        <w:jc w:val="both"/>
        <w:rPr>
          <w:sz w:val="28"/>
          <w:szCs w:val="28"/>
        </w:rPr>
      </w:pPr>
      <w:r w:rsidRPr="00B31D1B">
        <w:rPr>
          <w:sz w:val="28"/>
          <w:szCs w:val="28"/>
        </w:rPr>
        <w:t>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w:t>
      </w:r>
    </w:p>
    <w:p w:rsidR="00A83093" w:rsidRPr="00B31D1B" w:rsidRDefault="00A83093" w:rsidP="00A83093">
      <w:pPr>
        <w:pStyle w:val="3"/>
        <w:numPr>
          <w:ilvl w:val="0"/>
          <w:numId w:val="5"/>
        </w:numPr>
        <w:shd w:val="clear" w:color="auto" w:fill="auto"/>
        <w:spacing w:after="0" w:line="322" w:lineRule="exact"/>
        <w:ind w:right="20" w:firstLine="720"/>
        <w:jc w:val="both"/>
        <w:rPr>
          <w:sz w:val="28"/>
          <w:szCs w:val="28"/>
        </w:rPr>
      </w:pPr>
      <w:r w:rsidRPr="00B31D1B">
        <w:rPr>
          <w:sz w:val="28"/>
          <w:szCs w:val="28"/>
        </w:rPr>
        <w:t>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w:t>
      </w:r>
      <w:r w:rsidR="00C71DFC" w:rsidRPr="00B31D1B">
        <w:rPr>
          <w:sz w:val="28"/>
          <w:szCs w:val="28"/>
        </w:rPr>
        <w:t>-</w:t>
      </w:r>
      <w:r w:rsidRPr="00B31D1B">
        <w:rPr>
          <w:sz w:val="28"/>
          <w:szCs w:val="28"/>
        </w:rPr>
        <w:t xml:space="preserve">правовыми </w:t>
      </w:r>
      <w:r w:rsidR="00C71DFC" w:rsidRPr="00B31D1B">
        <w:rPr>
          <w:sz w:val="28"/>
          <w:szCs w:val="28"/>
        </w:rPr>
        <w:t xml:space="preserve">актами </w:t>
      </w:r>
      <w:proofErr w:type="spellStart"/>
      <w:r w:rsidR="00C316C1">
        <w:rPr>
          <w:color w:val="FF0000"/>
          <w:sz w:val="28"/>
          <w:szCs w:val="28"/>
        </w:rPr>
        <w:t>Вишняковского</w:t>
      </w:r>
      <w:proofErr w:type="spellEnd"/>
      <w:r w:rsidR="00C71DFC" w:rsidRPr="00B31D1B">
        <w:rPr>
          <w:sz w:val="28"/>
          <w:szCs w:val="28"/>
        </w:rPr>
        <w:t xml:space="preserve"> сельского поселения</w:t>
      </w:r>
      <w:r w:rsidRPr="00B31D1B">
        <w:rPr>
          <w:sz w:val="28"/>
          <w:szCs w:val="28"/>
        </w:rPr>
        <w:t>;</w:t>
      </w:r>
    </w:p>
    <w:p w:rsidR="00C71DFC" w:rsidRPr="00B31D1B" w:rsidRDefault="00C71DFC" w:rsidP="00A83093">
      <w:pPr>
        <w:pStyle w:val="3"/>
        <w:numPr>
          <w:ilvl w:val="0"/>
          <w:numId w:val="5"/>
        </w:numPr>
        <w:shd w:val="clear" w:color="auto" w:fill="auto"/>
        <w:spacing w:after="0" w:line="322" w:lineRule="exact"/>
        <w:ind w:right="20" w:firstLine="720"/>
        <w:jc w:val="both"/>
        <w:rPr>
          <w:sz w:val="28"/>
          <w:szCs w:val="28"/>
        </w:rPr>
      </w:pPr>
      <w:r w:rsidRPr="00B31D1B">
        <w:rPr>
          <w:sz w:val="28"/>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00C316C1">
        <w:rPr>
          <w:color w:val="FF0000"/>
          <w:sz w:val="28"/>
          <w:szCs w:val="28"/>
        </w:rPr>
        <w:t>Вишняковского</w:t>
      </w:r>
      <w:proofErr w:type="spellEnd"/>
      <w:r w:rsidRPr="00B31D1B">
        <w:rPr>
          <w:sz w:val="28"/>
          <w:szCs w:val="28"/>
        </w:rPr>
        <w:t xml:space="preserve"> сельского поселения.</w:t>
      </w:r>
    </w:p>
    <w:p w:rsidR="00A83093" w:rsidRPr="00B31D1B" w:rsidRDefault="00C71DFC" w:rsidP="00A83093">
      <w:pPr>
        <w:spacing w:after="1" w:line="220" w:lineRule="atLeast"/>
        <w:ind w:firstLine="720"/>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3.5.8. </w:t>
      </w:r>
      <w:bookmarkStart w:id="7" w:name="bookmark16"/>
      <w:r w:rsidRPr="00B31D1B">
        <w:rPr>
          <w:rFonts w:ascii="Times New Roman" w:hAnsi="Times New Roman" w:cs="Times New Roman"/>
          <w:b/>
          <w:sz w:val="28"/>
          <w:szCs w:val="28"/>
          <w:lang w:bidi="ru-RU"/>
        </w:rPr>
        <w:t>Средства размещения информации и рекламные конструкции</w:t>
      </w:r>
      <w:r w:rsidRPr="00B31D1B">
        <w:rPr>
          <w:rFonts w:ascii="Times New Roman" w:hAnsi="Times New Roman" w:cs="Times New Roman"/>
          <w:sz w:val="28"/>
          <w:szCs w:val="28"/>
          <w:lang w:bidi="ru-RU"/>
        </w:rPr>
        <w:t>.</w:t>
      </w:r>
      <w:bookmarkEnd w:id="7"/>
    </w:p>
    <w:p w:rsidR="00A83093" w:rsidRPr="00B31D1B" w:rsidRDefault="00C71DFC" w:rsidP="00A83093">
      <w:pPr>
        <w:spacing w:after="1" w:line="220" w:lineRule="atLeast"/>
        <w:ind w:firstLine="720"/>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3.5.8.1. 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00374D" w:rsidRPr="00B31D1B" w:rsidRDefault="00C71DFC" w:rsidP="00A83093">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3.5.8.2. </w:t>
      </w:r>
      <w:r w:rsidRPr="00B31D1B">
        <w:rPr>
          <w:rFonts w:ascii="Times New Roman" w:hAnsi="Times New Roman" w:cs="Times New Roman"/>
          <w:sz w:val="28"/>
          <w:szCs w:val="28"/>
          <w:lang w:bidi="ru-RU"/>
        </w:rPr>
        <w:t>Типы и виды стационарных рекламных конструкций, допустимых к установке на территории сельского поселения:</w:t>
      </w:r>
    </w:p>
    <w:p w:rsidR="0056647A" w:rsidRPr="00B31D1B" w:rsidRDefault="0056647A" w:rsidP="0056647A">
      <w:pPr>
        <w:numPr>
          <w:ilvl w:val="0"/>
          <w:numId w:val="22"/>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типы:</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рекламные конструкции малого формата - рекламные конструкции, площадь </w:t>
      </w:r>
      <w:proofErr w:type="gramStart"/>
      <w:r w:rsidRPr="00B31D1B">
        <w:rPr>
          <w:rFonts w:ascii="Times New Roman" w:hAnsi="Times New Roman" w:cs="Times New Roman"/>
          <w:sz w:val="28"/>
          <w:szCs w:val="28"/>
          <w:lang w:bidi="ru-RU"/>
        </w:rPr>
        <w:t>одной информационной поверхности</w:t>
      </w:r>
      <w:proofErr w:type="gramEnd"/>
      <w:r w:rsidRPr="00B31D1B">
        <w:rPr>
          <w:rFonts w:ascii="Times New Roman" w:hAnsi="Times New Roman" w:cs="Times New Roman"/>
          <w:sz w:val="28"/>
          <w:szCs w:val="28"/>
          <w:lang w:bidi="ru-RU"/>
        </w:rPr>
        <w:t xml:space="preserve"> которых не превышает 6 кв. м;</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рекламные конструкции среднего формата - рекламные конструкции, площадь </w:t>
      </w:r>
      <w:proofErr w:type="gramStart"/>
      <w:r w:rsidRPr="00B31D1B">
        <w:rPr>
          <w:rFonts w:ascii="Times New Roman" w:hAnsi="Times New Roman" w:cs="Times New Roman"/>
          <w:sz w:val="28"/>
          <w:szCs w:val="28"/>
          <w:lang w:bidi="ru-RU"/>
        </w:rPr>
        <w:t>одной информационной поверхности</w:t>
      </w:r>
      <w:proofErr w:type="gramEnd"/>
      <w:r w:rsidRPr="00B31D1B">
        <w:rPr>
          <w:rFonts w:ascii="Times New Roman" w:hAnsi="Times New Roman" w:cs="Times New Roman"/>
          <w:sz w:val="28"/>
          <w:szCs w:val="28"/>
          <w:lang w:bidi="ru-RU"/>
        </w:rPr>
        <w:t xml:space="preserve"> которых от 6 до 15 кв. м;</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рекламные конструкции большого формата - рекламные конструкции, площадь </w:t>
      </w:r>
      <w:proofErr w:type="gramStart"/>
      <w:r w:rsidRPr="00B31D1B">
        <w:rPr>
          <w:rFonts w:ascii="Times New Roman" w:hAnsi="Times New Roman" w:cs="Times New Roman"/>
          <w:sz w:val="28"/>
          <w:szCs w:val="28"/>
          <w:lang w:bidi="ru-RU"/>
        </w:rPr>
        <w:t>одной информационной поверхности</w:t>
      </w:r>
      <w:proofErr w:type="gramEnd"/>
      <w:r w:rsidRPr="00B31D1B">
        <w:rPr>
          <w:rFonts w:ascii="Times New Roman" w:hAnsi="Times New Roman" w:cs="Times New Roman"/>
          <w:sz w:val="28"/>
          <w:szCs w:val="28"/>
          <w:lang w:bidi="ru-RU"/>
        </w:rPr>
        <w:t xml:space="preserve"> которых от 15 до 18 кв. м;</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рекламные конструкции крупного формата - рекламные конструкции, площадь </w:t>
      </w:r>
      <w:proofErr w:type="gramStart"/>
      <w:r w:rsidRPr="00B31D1B">
        <w:rPr>
          <w:rFonts w:ascii="Times New Roman" w:hAnsi="Times New Roman" w:cs="Times New Roman"/>
          <w:sz w:val="28"/>
          <w:szCs w:val="28"/>
          <w:lang w:bidi="ru-RU"/>
        </w:rPr>
        <w:t>одной информационной поверхности</w:t>
      </w:r>
      <w:proofErr w:type="gramEnd"/>
      <w:r w:rsidRPr="00B31D1B">
        <w:rPr>
          <w:rFonts w:ascii="Times New Roman" w:hAnsi="Times New Roman" w:cs="Times New Roman"/>
          <w:sz w:val="28"/>
          <w:szCs w:val="28"/>
          <w:lang w:bidi="ru-RU"/>
        </w:rPr>
        <w:t xml:space="preserve"> которых больше 18 кв. м;</w:t>
      </w:r>
    </w:p>
    <w:p w:rsidR="0056647A" w:rsidRPr="00B31D1B" w:rsidRDefault="0056647A" w:rsidP="0056647A">
      <w:pPr>
        <w:numPr>
          <w:ilvl w:val="0"/>
          <w:numId w:val="22"/>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виды:</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рекламные конструкции, конструктивно связанные с остановочными павильонами общественного транспорта, -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сити-формата составляет 1,2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1,8 м. Площадь информационного поля рекламной конструк</w:t>
      </w:r>
      <w:r w:rsidRPr="00B31D1B">
        <w:rPr>
          <w:rFonts w:ascii="Times New Roman" w:hAnsi="Times New Roman" w:cs="Times New Roman"/>
          <w:sz w:val="28"/>
          <w:szCs w:val="28"/>
          <w:lang w:bidi="ru-RU"/>
        </w:rPr>
        <w:softHyphen/>
        <w:t>ции сити-формата определяется площадью двух его сторон;</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спортивных 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3,0 м (1,2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1,8 м) для размещения рекламы. Площадь информационного поля тумбы определяется общей площадью трех ее сторон;</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w:t>
      </w:r>
      <w:proofErr w:type="spellStart"/>
      <w:r w:rsidRPr="00B31D1B">
        <w:rPr>
          <w:rFonts w:ascii="Times New Roman" w:hAnsi="Times New Roman" w:cs="Times New Roman"/>
          <w:sz w:val="28"/>
          <w:szCs w:val="28"/>
          <w:lang w:bidi="ru-RU"/>
        </w:rPr>
        <w:t>пилларсы</w:t>
      </w:r>
      <w:proofErr w:type="spellEnd"/>
      <w:r w:rsidRPr="00B31D1B">
        <w:rPr>
          <w:rFonts w:ascii="Times New Roman" w:hAnsi="Times New Roman" w:cs="Times New Roman"/>
          <w:sz w:val="28"/>
          <w:szCs w:val="28"/>
          <w:lang w:bidi="ru-RU"/>
        </w:rPr>
        <w:t xml:space="preserve"> (</w:t>
      </w:r>
      <w:proofErr w:type="spellStart"/>
      <w:r w:rsidRPr="00B31D1B">
        <w:rPr>
          <w:rFonts w:ascii="Times New Roman" w:hAnsi="Times New Roman" w:cs="Times New Roman"/>
          <w:sz w:val="28"/>
          <w:szCs w:val="28"/>
          <w:lang w:bidi="ru-RU"/>
        </w:rPr>
        <w:t>пиллары</w:t>
      </w:r>
      <w:proofErr w:type="spellEnd"/>
      <w:r w:rsidRPr="00B31D1B">
        <w:rPr>
          <w:rFonts w:ascii="Times New Roman" w:hAnsi="Times New Roman" w:cs="Times New Roman"/>
          <w:sz w:val="28"/>
          <w:szCs w:val="28"/>
          <w:lang w:bidi="ru-RU"/>
        </w:rPr>
        <w:t xml:space="preserve">)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3,0 м. Площадь информационного поля </w:t>
      </w:r>
      <w:proofErr w:type="spellStart"/>
      <w:r w:rsidRPr="00B31D1B">
        <w:rPr>
          <w:rFonts w:ascii="Times New Roman" w:hAnsi="Times New Roman" w:cs="Times New Roman"/>
          <w:sz w:val="28"/>
          <w:szCs w:val="28"/>
          <w:lang w:bidi="ru-RU"/>
        </w:rPr>
        <w:t>пилларсов</w:t>
      </w:r>
      <w:proofErr w:type="spellEnd"/>
      <w:r w:rsidRPr="00B31D1B">
        <w:rPr>
          <w:rFonts w:ascii="Times New Roman" w:hAnsi="Times New Roman" w:cs="Times New Roman"/>
          <w:sz w:val="28"/>
          <w:szCs w:val="28"/>
          <w:lang w:bidi="ru-RU"/>
        </w:rPr>
        <w:t xml:space="preserve"> определяется общей площадью двух (для двухсторонних </w:t>
      </w:r>
      <w:proofErr w:type="spellStart"/>
      <w:r w:rsidRPr="00B31D1B">
        <w:rPr>
          <w:rFonts w:ascii="Times New Roman" w:hAnsi="Times New Roman" w:cs="Times New Roman"/>
          <w:sz w:val="28"/>
          <w:szCs w:val="28"/>
          <w:lang w:bidi="ru-RU"/>
        </w:rPr>
        <w:t>пилларсов</w:t>
      </w:r>
      <w:proofErr w:type="spellEnd"/>
      <w:r w:rsidRPr="00B31D1B">
        <w:rPr>
          <w:rFonts w:ascii="Times New Roman" w:hAnsi="Times New Roman" w:cs="Times New Roman"/>
          <w:sz w:val="28"/>
          <w:szCs w:val="28"/>
          <w:lang w:bidi="ru-RU"/>
        </w:rPr>
        <w:t xml:space="preserve">) или трех (для трехсторонних </w:t>
      </w:r>
      <w:proofErr w:type="spellStart"/>
      <w:r w:rsidRPr="00B31D1B">
        <w:rPr>
          <w:rFonts w:ascii="Times New Roman" w:hAnsi="Times New Roman" w:cs="Times New Roman"/>
          <w:sz w:val="28"/>
          <w:szCs w:val="28"/>
          <w:lang w:bidi="ru-RU"/>
        </w:rPr>
        <w:t>пилларсов</w:t>
      </w:r>
      <w:proofErr w:type="spellEnd"/>
      <w:r w:rsidRPr="00B31D1B">
        <w:rPr>
          <w:rFonts w:ascii="Times New Roman" w:hAnsi="Times New Roman" w:cs="Times New Roman"/>
          <w:sz w:val="28"/>
          <w:szCs w:val="28"/>
          <w:lang w:bidi="ru-RU"/>
        </w:rPr>
        <w:t>) эксплуатируемых сторон;</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w:t>
      </w:r>
      <w:proofErr w:type="spellStart"/>
      <w:r w:rsidRPr="00B31D1B">
        <w:rPr>
          <w:rFonts w:ascii="Times New Roman" w:hAnsi="Times New Roman" w:cs="Times New Roman"/>
          <w:sz w:val="28"/>
          <w:szCs w:val="28"/>
          <w:lang w:bidi="ru-RU"/>
        </w:rPr>
        <w:t>ситиборды</w:t>
      </w:r>
      <w:proofErr w:type="spellEnd"/>
      <w:r w:rsidRPr="00B31D1B">
        <w:rPr>
          <w:rFonts w:ascii="Times New Roman" w:hAnsi="Times New Roman" w:cs="Times New Roman"/>
          <w:sz w:val="28"/>
          <w:szCs w:val="28"/>
          <w:lang w:bidi="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w:t>
      </w:r>
      <w:proofErr w:type="spellStart"/>
      <w:r w:rsidRPr="00B31D1B">
        <w:rPr>
          <w:rFonts w:ascii="Times New Roman" w:hAnsi="Times New Roman" w:cs="Times New Roman"/>
          <w:sz w:val="28"/>
          <w:szCs w:val="28"/>
          <w:lang w:bidi="ru-RU"/>
        </w:rPr>
        <w:t>ситиборда</w:t>
      </w:r>
      <w:proofErr w:type="spellEnd"/>
      <w:r w:rsidRPr="00B31D1B">
        <w:rPr>
          <w:rFonts w:ascii="Times New Roman" w:hAnsi="Times New Roman" w:cs="Times New Roman"/>
          <w:sz w:val="28"/>
          <w:szCs w:val="28"/>
          <w:lang w:bidi="ru-RU"/>
        </w:rPr>
        <w:t xml:space="preserve"> определяется общей площадью его эксплуатируемых сторон. Размер одной стороны информационного поля </w:t>
      </w:r>
      <w:proofErr w:type="spellStart"/>
      <w:r w:rsidRPr="00B31D1B">
        <w:rPr>
          <w:rFonts w:ascii="Times New Roman" w:hAnsi="Times New Roman" w:cs="Times New Roman"/>
          <w:sz w:val="28"/>
          <w:szCs w:val="28"/>
          <w:lang w:bidi="ru-RU"/>
        </w:rPr>
        <w:t>ситиборда</w:t>
      </w:r>
      <w:proofErr w:type="spellEnd"/>
      <w:r w:rsidRPr="00B31D1B">
        <w:rPr>
          <w:rFonts w:ascii="Times New Roman" w:hAnsi="Times New Roman" w:cs="Times New Roman"/>
          <w:sz w:val="28"/>
          <w:szCs w:val="28"/>
          <w:lang w:bidi="ru-RU"/>
        </w:rPr>
        <w:t xml:space="preserve"> составляет 2,7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3,7 м (2,0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3,0 м). </w:t>
      </w:r>
      <w:proofErr w:type="spellStart"/>
      <w:r w:rsidRPr="00B31D1B">
        <w:rPr>
          <w:rFonts w:ascii="Times New Roman" w:hAnsi="Times New Roman" w:cs="Times New Roman"/>
          <w:sz w:val="28"/>
          <w:szCs w:val="28"/>
          <w:lang w:bidi="ru-RU"/>
        </w:rPr>
        <w:t>Ситиборды</w:t>
      </w:r>
      <w:proofErr w:type="spellEnd"/>
      <w:r w:rsidRPr="00B31D1B">
        <w:rPr>
          <w:rFonts w:ascii="Times New Roman" w:hAnsi="Times New Roman" w:cs="Times New Roman"/>
          <w:sz w:val="28"/>
          <w:szCs w:val="28"/>
          <w:lang w:bidi="ru-RU"/>
        </w:rPr>
        <w:t>, имеющие только одну поверхность для размещения рекламы, должны иметь декоративно оформленную обратную сторону;</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w:t>
      </w:r>
      <w:proofErr w:type="spellStart"/>
      <w:r w:rsidRPr="00B31D1B">
        <w:rPr>
          <w:rFonts w:ascii="Times New Roman" w:hAnsi="Times New Roman" w:cs="Times New Roman"/>
          <w:sz w:val="28"/>
          <w:szCs w:val="28"/>
          <w:lang w:bidi="ru-RU"/>
        </w:rPr>
        <w:t>скроллеры</w:t>
      </w:r>
      <w:proofErr w:type="spellEnd"/>
      <w:r w:rsidRPr="00B31D1B">
        <w:rPr>
          <w:rFonts w:ascii="Times New Roman" w:hAnsi="Times New Roman" w:cs="Times New Roman"/>
          <w:sz w:val="28"/>
          <w:szCs w:val="28"/>
          <w:lang w:bidi="ru-RU"/>
        </w:rPr>
        <w:t xml:space="preserve"> - отдельно стоящие рекламные конструкции среднего формата (2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3 м) с внутренним подсветом, оснащенные автоматизированной системой прокрутки рекламных плакатов с заданным интервалом времени;</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билборды (6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билборда определяется общей площадью его эксплуатируемых сторон. Ко</w:t>
      </w:r>
      <w:r w:rsidRPr="00B31D1B">
        <w:rPr>
          <w:rFonts w:ascii="Times New Roman" w:hAnsi="Times New Roman" w:cs="Times New Roman"/>
          <w:sz w:val="28"/>
          <w:szCs w:val="28"/>
          <w:lang w:bidi="ru-RU"/>
        </w:rPr>
        <w:softHyphen/>
        <w:t>личество сторон билборда не может быть более двух. Билборды, имеющие только одну поверхность для размещения рекламы, должны иметь декоративно оформленную обратную сторону;</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w:t>
      </w:r>
      <w:proofErr w:type="spellStart"/>
      <w:r w:rsidRPr="00B31D1B">
        <w:rPr>
          <w:rFonts w:ascii="Times New Roman" w:hAnsi="Times New Roman" w:cs="Times New Roman"/>
          <w:sz w:val="28"/>
          <w:szCs w:val="28"/>
          <w:lang w:bidi="ru-RU"/>
        </w:rPr>
        <w:t>суперборды</w:t>
      </w:r>
      <w:proofErr w:type="spellEnd"/>
      <w:r w:rsidRPr="00B31D1B">
        <w:rPr>
          <w:rFonts w:ascii="Times New Roman" w:hAnsi="Times New Roman" w:cs="Times New Roman"/>
          <w:sz w:val="28"/>
          <w:szCs w:val="28"/>
          <w:lang w:bidi="ru-RU"/>
        </w:rPr>
        <w:t xml:space="preserve"> и </w:t>
      </w:r>
      <w:proofErr w:type="spellStart"/>
      <w:r w:rsidRPr="00B31D1B">
        <w:rPr>
          <w:rFonts w:ascii="Times New Roman" w:hAnsi="Times New Roman" w:cs="Times New Roman"/>
          <w:sz w:val="28"/>
          <w:szCs w:val="28"/>
          <w:lang w:bidi="ru-RU"/>
        </w:rPr>
        <w:t>суперсайты</w:t>
      </w:r>
      <w:proofErr w:type="spellEnd"/>
      <w:r w:rsidRPr="00B31D1B">
        <w:rPr>
          <w:rFonts w:ascii="Times New Roman" w:hAnsi="Times New Roman" w:cs="Times New Roman"/>
          <w:sz w:val="28"/>
          <w:szCs w:val="28"/>
          <w:lang w:bidi="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roofErr w:type="spellStart"/>
      <w:r w:rsidRPr="00B31D1B">
        <w:rPr>
          <w:rFonts w:ascii="Times New Roman" w:hAnsi="Times New Roman" w:cs="Times New Roman"/>
          <w:sz w:val="28"/>
          <w:szCs w:val="28"/>
          <w:lang w:bidi="ru-RU"/>
        </w:rPr>
        <w:t>Суперборды</w:t>
      </w:r>
      <w:proofErr w:type="spellEnd"/>
      <w:r w:rsidRPr="00B31D1B">
        <w:rPr>
          <w:rFonts w:ascii="Times New Roman" w:hAnsi="Times New Roman" w:cs="Times New Roman"/>
          <w:sz w:val="28"/>
          <w:szCs w:val="28"/>
          <w:lang w:bidi="ru-RU"/>
        </w:rPr>
        <w:t xml:space="preserve"> и </w:t>
      </w:r>
      <w:proofErr w:type="spellStart"/>
      <w:r w:rsidRPr="00B31D1B">
        <w:rPr>
          <w:rFonts w:ascii="Times New Roman" w:hAnsi="Times New Roman" w:cs="Times New Roman"/>
          <w:sz w:val="28"/>
          <w:szCs w:val="28"/>
          <w:lang w:bidi="ru-RU"/>
        </w:rPr>
        <w:t>суперсайты</w:t>
      </w:r>
      <w:proofErr w:type="spellEnd"/>
      <w:r w:rsidRPr="00B31D1B">
        <w:rPr>
          <w:rFonts w:ascii="Times New Roman" w:hAnsi="Times New Roman" w:cs="Times New Roman"/>
          <w:sz w:val="28"/>
          <w:szCs w:val="28"/>
          <w:lang w:bidi="ru-RU"/>
        </w:rPr>
        <w:t xml:space="preserve"> должны иметь внутренний или внешний просвет. Размер одной стороны информационного поля </w:t>
      </w:r>
      <w:proofErr w:type="spellStart"/>
      <w:r w:rsidRPr="00B31D1B">
        <w:rPr>
          <w:rFonts w:ascii="Times New Roman" w:hAnsi="Times New Roman" w:cs="Times New Roman"/>
          <w:sz w:val="28"/>
          <w:szCs w:val="28"/>
          <w:lang w:bidi="ru-RU"/>
        </w:rPr>
        <w:t>суперборда</w:t>
      </w:r>
      <w:proofErr w:type="spellEnd"/>
      <w:r w:rsidRPr="00B31D1B">
        <w:rPr>
          <w:rFonts w:ascii="Times New Roman" w:hAnsi="Times New Roman" w:cs="Times New Roman"/>
          <w:sz w:val="28"/>
          <w:szCs w:val="28"/>
          <w:lang w:bidi="ru-RU"/>
        </w:rPr>
        <w:t xml:space="preserve"> составляет 3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9 м (3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12 м, 4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8 м). Размер одной стороны информационного поля </w:t>
      </w:r>
      <w:proofErr w:type="spellStart"/>
      <w:r w:rsidRPr="00B31D1B">
        <w:rPr>
          <w:rFonts w:ascii="Times New Roman" w:hAnsi="Times New Roman" w:cs="Times New Roman"/>
          <w:sz w:val="28"/>
          <w:szCs w:val="28"/>
          <w:lang w:bidi="ru-RU"/>
        </w:rPr>
        <w:t>суперсайта</w:t>
      </w:r>
      <w:proofErr w:type="spellEnd"/>
      <w:r w:rsidRPr="00B31D1B">
        <w:rPr>
          <w:rFonts w:ascii="Times New Roman" w:hAnsi="Times New Roman" w:cs="Times New Roman"/>
          <w:sz w:val="28"/>
          <w:szCs w:val="28"/>
          <w:lang w:bidi="ru-RU"/>
        </w:rPr>
        <w:t xml:space="preserve"> составляет 5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15 м (4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12 м, 5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10 м, 5 м </w:t>
      </w:r>
      <w:r w:rsidRPr="00B31D1B">
        <w:rPr>
          <w:rFonts w:ascii="Times New Roman" w:hAnsi="Times New Roman" w:cs="Times New Roman"/>
          <w:sz w:val="28"/>
          <w:szCs w:val="28"/>
          <w:lang w:bidi="en-US"/>
        </w:rPr>
        <w:t>x</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12 м). Площадь информационного поля </w:t>
      </w:r>
      <w:proofErr w:type="spellStart"/>
      <w:r w:rsidRPr="00B31D1B">
        <w:rPr>
          <w:rFonts w:ascii="Times New Roman" w:hAnsi="Times New Roman" w:cs="Times New Roman"/>
          <w:sz w:val="28"/>
          <w:szCs w:val="28"/>
          <w:lang w:bidi="ru-RU"/>
        </w:rPr>
        <w:t>суперборда</w:t>
      </w:r>
      <w:proofErr w:type="spellEnd"/>
      <w:r w:rsidRPr="00B31D1B">
        <w:rPr>
          <w:rFonts w:ascii="Times New Roman" w:hAnsi="Times New Roman" w:cs="Times New Roman"/>
          <w:sz w:val="28"/>
          <w:szCs w:val="28"/>
          <w:lang w:bidi="ru-RU"/>
        </w:rPr>
        <w:t xml:space="preserve"> и </w:t>
      </w:r>
      <w:proofErr w:type="spellStart"/>
      <w:r w:rsidRPr="00B31D1B">
        <w:rPr>
          <w:rFonts w:ascii="Times New Roman" w:hAnsi="Times New Roman" w:cs="Times New Roman"/>
          <w:sz w:val="28"/>
          <w:szCs w:val="28"/>
          <w:lang w:bidi="ru-RU"/>
        </w:rPr>
        <w:t>суперсайта</w:t>
      </w:r>
      <w:proofErr w:type="spellEnd"/>
      <w:r w:rsidRPr="00B31D1B">
        <w:rPr>
          <w:rFonts w:ascii="Times New Roman" w:hAnsi="Times New Roman" w:cs="Times New Roman"/>
          <w:sz w:val="28"/>
          <w:szCs w:val="28"/>
          <w:lang w:bidi="ru-RU"/>
        </w:rPr>
        <w:t xml:space="preserve"> определяется общей площадью их сторон. Количество сторон </w:t>
      </w:r>
      <w:proofErr w:type="spellStart"/>
      <w:r w:rsidRPr="00B31D1B">
        <w:rPr>
          <w:rFonts w:ascii="Times New Roman" w:hAnsi="Times New Roman" w:cs="Times New Roman"/>
          <w:sz w:val="28"/>
          <w:szCs w:val="28"/>
          <w:lang w:bidi="ru-RU"/>
        </w:rPr>
        <w:t>суперборда</w:t>
      </w:r>
      <w:proofErr w:type="spellEnd"/>
      <w:r w:rsidRPr="00B31D1B">
        <w:rPr>
          <w:rFonts w:ascii="Times New Roman" w:hAnsi="Times New Roman" w:cs="Times New Roman"/>
          <w:sz w:val="28"/>
          <w:szCs w:val="28"/>
          <w:lang w:bidi="ru-RU"/>
        </w:rPr>
        <w:t xml:space="preserve"> не может быть более двух. Количество сторон </w:t>
      </w:r>
      <w:proofErr w:type="spellStart"/>
      <w:r w:rsidRPr="00B31D1B">
        <w:rPr>
          <w:rFonts w:ascii="Times New Roman" w:hAnsi="Times New Roman" w:cs="Times New Roman"/>
          <w:sz w:val="28"/>
          <w:szCs w:val="28"/>
          <w:lang w:bidi="ru-RU"/>
        </w:rPr>
        <w:t>суперсайта</w:t>
      </w:r>
      <w:proofErr w:type="spellEnd"/>
      <w:r w:rsidRPr="00B31D1B">
        <w:rPr>
          <w:rFonts w:ascii="Times New Roman" w:hAnsi="Times New Roman" w:cs="Times New Roman"/>
          <w:sz w:val="28"/>
          <w:szCs w:val="28"/>
          <w:lang w:bidi="ru-RU"/>
        </w:rPr>
        <w:t xml:space="preserve"> не может быть более трех. </w:t>
      </w:r>
      <w:proofErr w:type="spellStart"/>
      <w:r w:rsidRPr="00B31D1B">
        <w:rPr>
          <w:rFonts w:ascii="Times New Roman" w:hAnsi="Times New Roman" w:cs="Times New Roman"/>
          <w:sz w:val="28"/>
          <w:szCs w:val="28"/>
          <w:lang w:bidi="ru-RU"/>
        </w:rPr>
        <w:t>Суперборд</w:t>
      </w:r>
      <w:proofErr w:type="spellEnd"/>
      <w:r w:rsidRPr="00B31D1B">
        <w:rPr>
          <w:rFonts w:ascii="Times New Roman" w:hAnsi="Times New Roman" w:cs="Times New Roman"/>
          <w:sz w:val="28"/>
          <w:szCs w:val="28"/>
          <w:lang w:bidi="ru-RU"/>
        </w:rPr>
        <w:t xml:space="preserve"> и </w:t>
      </w:r>
      <w:proofErr w:type="spellStart"/>
      <w:r w:rsidRPr="00B31D1B">
        <w:rPr>
          <w:rFonts w:ascii="Times New Roman" w:hAnsi="Times New Roman" w:cs="Times New Roman"/>
          <w:sz w:val="28"/>
          <w:szCs w:val="28"/>
          <w:lang w:bidi="ru-RU"/>
        </w:rPr>
        <w:lastRenderedPageBreak/>
        <w:t>суперсайт</w:t>
      </w:r>
      <w:proofErr w:type="spellEnd"/>
      <w:r w:rsidRPr="00B31D1B">
        <w:rPr>
          <w:rFonts w:ascii="Times New Roman" w:hAnsi="Times New Roman" w:cs="Times New Roman"/>
          <w:sz w:val="28"/>
          <w:szCs w:val="28"/>
          <w:lang w:bidi="ru-RU"/>
        </w:rPr>
        <w:t>, имеющие только одну поверхность для размещения рекламы, должны иметь декоративно оформленную обратную сторону;</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индивидуальным проектам, относятся следующие рекламные конструкции:</w:t>
      </w:r>
    </w:p>
    <w:p w:rsidR="0056647A" w:rsidRPr="00B31D1B" w:rsidRDefault="0056647A" w:rsidP="0056647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т.п.). Выполняются по индивидуальным проектам, площадь информационного поля объемно</w:t>
      </w:r>
      <w:r w:rsidR="00FF58EF">
        <w:rPr>
          <w:rFonts w:ascii="Times New Roman" w:hAnsi="Times New Roman" w:cs="Times New Roman"/>
          <w:sz w:val="28"/>
          <w:szCs w:val="28"/>
          <w:lang w:bidi="ru-RU"/>
        </w:rPr>
        <w:t>-</w:t>
      </w:r>
      <w:r w:rsidRPr="00B31D1B">
        <w:rPr>
          <w:rFonts w:ascii="Times New Roman" w:hAnsi="Times New Roman" w:cs="Times New Roman"/>
          <w:sz w:val="28"/>
          <w:szCs w:val="28"/>
          <w:lang w:bidi="ru-RU"/>
        </w:rPr>
        <w:t>пространственных конструкций определяется расчетным путем;</w:t>
      </w:r>
    </w:p>
    <w:p w:rsidR="0056647A" w:rsidRPr="00B31D1B" w:rsidRDefault="0056647A" w:rsidP="0056647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56647A" w:rsidRPr="00B31D1B" w:rsidRDefault="0056647A" w:rsidP="0056647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56647A" w:rsidRPr="00B31D1B" w:rsidRDefault="0056647A" w:rsidP="0056647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w:t>
      </w:r>
    </w:p>
    <w:p w:rsidR="0056647A" w:rsidRPr="00B31D1B" w:rsidRDefault="0056647A" w:rsidP="0056647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Элементы крышной рекламной конструкции не должны выступать за габариты здания в плане;</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w:t>
      </w:r>
      <w:r w:rsidRPr="00B31D1B">
        <w:rPr>
          <w:rFonts w:ascii="Times New Roman" w:hAnsi="Times New Roman" w:cs="Times New Roman"/>
          <w:sz w:val="28"/>
          <w:szCs w:val="28"/>
          <w:lang w:bidi="ru-RU"/>
        </w:rPr>
        <w:lastRenderedPageBreak/>
        <w:t>композиционных решений фасадной плоскости. Медиафасад со</w:t>
      </w:r>
      <w:r w:rsidRPr="00B31D1B">
        <w:rPr>
          <w:rFonts w:ascii="Times New Roman" w:hAnsi="Times New Roman" w:cs="Times New Roman"/>
          <w:sz w:val="28"/>
          <w:szCs w:val="28"/>
          <w:lang w:bidi="ru-RU"/>
        </w:rPr>
        <w:softHyphen/>
        <w:t>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w:t>
      </w:r>
      <w:proofErr w:type="spellStart"/>
      <w:r w:rsidRPr="00B31D1B">
        <w:rPr>
          <w:rFonts w:ascii="Times New Roman" w:hAnsi="Times New Roman" w:cs="Times New Roman"/>
          <w:sz w:val="28"/>
          <w:szCs w:val="28"/>
          <w:lang w:bidi="ru-RU"/>
        </w:rPr>
        <w:t>культурноисторических</w:t>
      </w:r>
      <w:proofErr w:type="spellEnd"/>
      <w:r w:rsidRPr="00B31D1B">
        <w:rPr>
          <w:rFonts w:ascii="Times New Roman" w:hAnsi="Times New Roman" w:cs="Times New Roman"/>
          <w:sz w:val="28"/>
          <w:szCs w:val="28"/>
          <w:lang w:bidi="ru-RU"/>
        </w:rPr>
        <w:t xml:space="preserve"> памятников, предприятий и организаций потребительского рынка и прочих объектов городской инфраструктуры, совмещенную с ком</w:t>
      </w:r>
      <w:r w:rsidRPr="00B31D1B">
        <w:rPr>
          <w:rFonts w:ascii="Times New Roman" w:hAnsi="Times New Roman" w:cs="Times New Roman"/>
          <w:sz w:val="28"/>
          <w:szCs w:val="28"/>
          <w:lang w:bidi="ru-RU"/>
        </w:rPr>
        <w:softHyphen/>
        <w:t>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56647A" w:rsidRPr="00B31D1B" w:rsidRDefault="0056647A" w:rsidP="0056647A">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видеоэкран, электронное табло, </w:t>
      </w:r>
      <w:proofErr w:type="spellStart"/>
      <w:r w:rsidRPr="00B31D1B">
        <w:rPr>
          <w:rFonts w:ascii="Times New Roman" w:hAnsi="Times New Roman" w:cs="Times New Roman"/>
          <w:sz w:val="28"/>
          <w:szCs w:val="28"/>
          <w:lang w:bidi="ru-RU"/>
        </w:rPr>
        <w:t>светодинамическое</w:t>
      </w:r>
      <w:proofErr w:type="spellEnd"/>
      <w:r w:rsidRPr="00B31D1B">
        <w:rPr>
          <w:rFonts w:ascii="Times New Roman" w:hAnsi="Times New Roman" w:cs="Times New Roman"/>
          <w:sz w:val="28"/>
          <w:szCs w:val="28"/>
          <w:lang w:bidi="ru-RU"/>
        </w:rPr>
        <w:t xml:space="preserve"> табло - отдельно стоящая или размещаемая на фасаде здания рекламная конструкция.</w:t>
      </w:r>
    </w:p>
    <w:p w:rsidR="0056647A" w:rsidRPr="00B31D1B" w:rsidRDefault="0056647A" w:rsidP="0056647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экстерьера.</w:t>
      </w:r>
    </w:p>
    <w:p w:rsidR="0056647A" w:rsidRPr="00B31D1B" w:rsidRDefault="0056647A" w:rsidP="0056647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A62932" w:rsidRPr="00B31D1B" w:rsidRDefault="0056647A" w:rsidP="00872124">
      <w:pPr>
        <w:spacing w:after="1" w:line="240" w:lineRule="auto"/>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3.5.8.3. </w:t>
      </w:r>
      <w:r w:rsidRPr="00B31D1B">
        <w:rPr>
          <w:rFonts w:ascii="Times New Roman" w:hAnsi="Times New Roman" w:cs="Times New Roman"/>
          <w:sz w:val="28"/>
          <w:szCs w:val="28"/>
          <w:lang w:bidi="ru-RU"/>
        </w:rPr>
        <w:t xml:space="preserve">Типы временных рекламных конструкций, допустимых к установке 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w:t>
      </w:r>
    </w:p>
    <w:p w:rsidR="0056647A" w:rsidRPr="00B31D1B" w:rsidRDefault="0056647A" w:rsidP="00872124">
      <w:pPr>
        <w:pStyle w:val="3"/>
        <w:numPr>
          <w:ilvl w:val="0"/>
          <w:numId w:val="5"/>
        </w:numPr>
        <w:shd w:val="clear" w:color="auto" w:fill="auto"/>
        <w:spacing w:after="0" w:line="240" w:lineRule="auto"/>
        <w:ind w:right="20" w:firstLine="700"/>
        <w:jc w:val="both"/>
        <w:rPr>
          <w:sz w:val="28"/>
          <w:szCs w:val="28"/>
        </w:rPr>
      </w:pPr>
      <w:r w:rsidRPr="00B31D1B">
        <w:rPr>
          <w:sz w:val="28"/>
          <w:szCs w:val="28"/>
        </w:rPr>
        <w:t xml:space="preserve">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 Запрещается монтаж баннерного полотна непосредственно к ограждению без использования </w:t>
      </w:r>
      <w:proofErr w:type="spellStart"/>
      <w:r w:rsidRPr="00B31D1B">
        <w:rPr>
          <w:sz w:val="28"/>
          <w:szCs w:val="28"/>
        </w:rPr>
        <w:t>подконструкции</w:t>
      </w:r>
      <w:proofErr w:type="spellEnd"/>
      <w:r w:rsidRPr="00B31D1B">
        <w:rPr>
          <w:sz w:val="28"/>
          <w:szCs w:val="28"/>
        </w:rPr>
        <w:t>;</w:t>
      </w:r>
    </w:p>
    <w:p w:rsidR="0056647A" w:rsidRPr="00B31D1B" w:rsidRDefault="0056647A" w:rsidP="00872124">
      <w:pPr>
        <w:pStyle w:val="3"/>
        <w:numPr>
          <w:ilvl w:val="0"/>
          <w:numId w:val="5"/>
        </w:numPr>
        <w:shd w:val="clear" w:color="auto" w:fill="auto"/>
        <w:spacing w:after="0" w:line="240" w:lineRule="auto"/>
        <w:ind w:right="20" w:firstLine="700"/>
        <w:jc w:val="both"/>
        <w:rPr>
          <w:sz w:val="28"/>
          <w:szCs w:val="28"/>
        </w:rPr>
      </w:pPr>
      <w:r w:rsidRPr="00B31D1B">
        <w:rPr>
          <w:sz w:val="28"/>
          <w:szCs w:val="28"/>
        </w:rPr>
        <w:t xml:space="preserve"> </w:t>
      </w:r>
      <w:proofErr w:type="spellStart"/>
      <w:r w:rsidRPr="00B31D1B">
        <w:rPr>
          <w:sz w:val="28"/>
          <w:szCs w:val="28"/>
        </w:rPr>
        <w:t>софтборды</w:t>
      </w:r>
      <w:proofErr w:type="spellEnd"/>
      <w:r w:rsidRPr="00B31D1B">
        <w:rPr>
          <w:sz w:val="28"/>
          <w:szCs w:val="28"/>
        </w:rPr>
        <w:t xml:space="preserve">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56647A" w:rsidRPr="00B31D1B" w:rsidRDefault="0056647A" w:rsidP="00872124">
      <w:pPr>
        <w:pStyle w:val="3"/>
        <w:numPr>
          <w:ilvl w:val="0"/>
          <w:numId w:val="5"/>
        </w:numPr>
        <w:shd w:val="clear" w:color="auto" w:fill="auto"/>
        <w:spacing w:after="0" w:line="240" w:lineRule="auto"/>
        <w:ind w:left="20" w:right="20" w:firstLine="720"/>
        <w:jc w:val="both"/>
        <w:rPr>
          <w:sz w:val="28"/>
          <w:szCs w:val="28"/>
        </w:rPr>
      </w:pPr>
      <w:r w:rsidRPr="00B31D1B">
        <w:rPr>
          <w:sz w:val="28"/>
          <w:szCs w:val="28"/>
        </w:rPr>
        <w:t xml:space="preserve"> </w:t>
      </w:r>
      <w:proofErr w:type="spellStart"/>
      <w:r w:rsidRPr="00B31D1B">
        <w:rPr>
          <w:sz w:val="28"/>
          <w:szCs w:val="28"/>
        </w:rPr>
        <w:t>штендеры</w:t>
      </w:r>
      <w:proofErr w:type="spellEnd"/>
      <w:r w:rsidRPr="00B31D1B">
        <w:rPr>
          <w:sz w:val="28"/>
          <w:szCs w:val="28"/>
        </w:rPr>
        <w:t xml:space="preserve"> - отдельно стоящие рекламные конструкции малого формата, устанавливаемые не далее 5 м от главного входа в предприятия потребительского рынка в часы их работы.</w:t>
      </w:r>
    </w:p>
    <w:p w:rsidR="00EE46D0" w:rsidRPr="00B31D1B" w:rsidRDefault="00EE46D0" w:rsidP="00872124">
      <w:pPr>
        <w:pStyle w:val="3"/>
        <w:shd w:val="clear" w:color="auto" w:fill="auto"/>
        <w:spacing w:after="0" w:line="240" w:lineRule="auto"/>
        <w:ind w:left="20" w:right="20" w:firstLine="720"/>
        <w:jc w:val="both"/>
        <w:rPr>
          <w:sz w:val="28"/>
          <w:szCs w:val="28"/>
        </w:rPr>
      </w:pPr>
      <w:proofErr w:type="spellStart"/>
      <w:r w:rsidRPr="00B31D1B">
        <w:rPr>
          <w:sz w:val="28"/>
          <w:szCs w:val="28"/>
        </w:rPr>
        <w:t>Штендеры</w:t>
      </w:r>
      <w:proofErr w:type="spellEnd"/>
      <w:r w:rsidRPr="00B31D1B">
        <w:rPr>
          <w:sz w:val="28"/>
          <w:szCs w:val="28"/>
        </w:rPr>
        <w:t xml:space="preserve"> должны быть двухсторонними, не должны иметь собствен</w:t>
      </w:r>
      <w:r w:rsidRPr="00B31D1B">
        <w:rPr>
          <w:sz w:val="28"/>
          <w:szCs w:val="28"/>
        </w:rPr>
        <w:softHyphen/>
        <w:t>ной подсветки, площадь одной стороны не должна превышать 1,5 кв. м.</w:t>
      </w:r>
    </w:p>
    <w:p w:rsidR="00EE46D0" w:rsidRPr="00B31D1B" w:rsidRDefault="00EE46D0" w:rsidP="00872124">
      <w:pPr>
        <w:pStyle w:val="3"/>
        <w:shd w:val="clear" w:color="auto" w:fill="auto"/>
        <w:spacing w:after="0" w:line="240" w:lineRule="auto"/>
        <w:ind w:left="20" w:right="20" w:firstLine="720"/>
        <w:jc w:val="both"/>
        <w:rPr>
          <w:sz w:val="28"/>
          <w:szCs w:val="28"/>
        </w:rPr>
      </w:pPr>
      <w:proofErr w:type="spellStart"/>
      <w:r w:rsidRPr="00B31D1B">
        <w:rPr>
          <w:sz w:val="28"/>
          <w:szCs w:val="28"/>
        </w:rPr>
        <w:t>Штендеры</w:t>
      </w:r>
      <w:proofErr w:type="spellEnd"/>
      <w:r w:rsidRPr="00B31D1B">
        <w:rPr>
          <w:sz w:val="28"/>
          <w:szCs w:val="28"/>
        </w:rPr>
        <w:t xml:space="preserve"> устанавливаются преимущественно в зеленой зоне, допус</w:t>
      </w:r>
      <w:r w:rsidRPr="00B31D1B">
        <w:rPr>
          <w:sz w:val="28"/>
          <w:szCs w:val="28"/>
        </w:rPr>
        <w:softHyphen/>
        <w:t xml:space="preserve">кается установка и эксплуатация </w:t>
      </w:r>
      <w:proofErr w:type="spellStart"/>
      <w:r w:rsidRPr="00B31D1B">
        <w:rPr>
          <w:sz w:val="28"/>
          <w:szCs w:val="28"/>
        </w:rPr>
        <w:t>штендеров</w:t>
      </w:r>
      <w:proofErr w:type="spellEnd"/>
      <w:r w:rsidRPr="00B31D1B">
        <w:rPr>
          <w:sz w:val="28"/>
          <w:szCs w:val="28"/>
        </w:rPr>
        <w:t xml:space="preserve"> в пешеходных зонах и на тро</w:t>
      </w:r>
      <w:r w:rsidRPr="00B31D1B">
        <w:rPr>
          <w:sz w:val="28"/>
          <w:szCs w:val="28"/>
        </w:rPr>
        <w:softHyphen/>
        <w:t>туарах при выполнении следующих условий:</w:t>
      </w:r>
    </w:p>
    <w:p w:rsidR="00EE46D0" w:rsidRPr="00B31D1B" w:rsidRDefault="00EE46D0" w:rsidP="00872124">
      <w:pPr>
        <w:pStyle w:val="3"/>
        <w:numPr>
          <w:ilvl w:val="0"/>
          <w:numId w:val="5"/>
        </w:numPr>
        <w:shd w:val="clear" w:color="auto" w:fill="auto"/>
        <w:spacing w:after="0" w:line="240" w:lineRule="auto"/>
        <w:ind w:left="23" w:right="23" w:firstLine="720"/>
        <w:jc w:val="both"/>
        <w:rPr>
          <w:sz w:val="28"/>
          <w:szCs w:val="28"/>
        </w:rPr>
      </w:pPr>
      <w:r w:rsidRPr="00B31D1B">
        <w:rPr>
          <w:sz w:val="28"/>
          <w:szCs w:val="28"/>
        </w:rPr>
        <w:t xml:space="preserve"> запрещается установка и эксплуатация </w:t>
      </w:r>
      <w:proofErr w:type="spellStart"/>
      <w:r w:rsidRPr="00B31D1B">
        <w:rPr>
          <w:sz w:val="28"/>
          <w:szCs w:val="28"/>
        </w:rPr>
        <w:t>штендеров</w:t>
      </w:r>
      <w:proofErr w:type="spellEnd"/>
      <w:r w:rsidRPr="00B31D1B">
        <w:rPr>
          <w:sz w:val="28"/>
          <w:szCs w:val="28"/>
        </w:rPr>
        <w:t>, мешающих прохо</w:t>
      </w:r>
      <w:r w:rsidRPr="00B31D1B">
        <w:rPr>
          <w:sz w:val="28"/>
          <w:szCs w:val="28"/>
        </w:rPr>
        <w:softHyphen/>
        <w:t xml:space="preserve">ду пешеходов, при ширине тротуара менее 3 м, а также ориентированных на </w:t>
      </w:r>
      <w:r w:rsidRPr="00B31D1B">
        <w:rPr>
          <w:sz w:val="28"/>
          <w:szCs w:val="28"/>
        </w:rPr>
        <w:lastRenderedPageBreak/>
        <w:t>восприятие с проезжей части, либо на расстоянии менее 5 м от бровки земляного полотна автомобильной дороги (бордюрного камня);</w:t>
      </w:r>
    </w:p>
    <w:p w:rsidR="00EE46D0" w:rsidRPr="00B31D1B" w:rsidRDefault="00EE46D0" w:rsidP="00872124">
      <w:pPr>
        <w:pStyle w:val="3"/>
        <w:numPr>
          <w:ilvl w:val="0"/>
          <w:numId w:val="5"/>
        </w:numPr>
        <w:shd w:val="clear" w:color="auto" w:fill="auto"/>
        <w:spacing w:after="0" w:line="240" w:lineRule="auto"/>
        <w:ind w:left="23" w:right="23" w:firstLine="720"/>
        <w:jc w:val="both"/>
        <w:rPr>
          <w:sz w:val="28"/>
          <w:szCs w:val="28"/>
        </w:rPr>
      </w:pPr>
      <w:r w:rsidRPr="00B31D1B">
        <w:rPr>
          <w:sz w:val="28"/>
          <w:szCs w:val="28"/>
        </w:rPr>
        <w:t xml:space="preserve"> не допускается установка и эксплуатация более двух </w:t>
      </w:r>
      <w:proofErr w:type="spellStart"/>
      <w:r w:rsidRPr="00B31D1B">
        <w:rPr>
          <w:sz w:val="28"/>
          <w:szCs w:val="28"/>
        </w:rPr>
        <w:t>штендеров</w:t>
      </w:r>
      <w:proofErr w:type="spellEnd"/>
      <w:r w:rsidRPr="00B31D1B">
        <w:rPr>
          <w:sz w:val="28"/>
          <w:szCs w:val="28"/>
        </w:rPr>
        <w:t xml:space="preserve"> у входа в предприятие.</w:t>
      </w:r>
    </w:p>
    <w:p w:rsidR="00EE46D0" w:rsidRPr="00B31D1B" w:rsidRDefault="00EE46D0" w:rsidP="00872124">
      <w:pPr>
        <w:pStyle w:val="3"/>
        <w:shd w:val="clear" w:color="auto" w:fill="auto"/>
        <w:spacing w:after="0" w:line="240" w:lineRule="auto"/>
        <w:ind w:left="23" w:right="23" w:firstLine="720"/>
        <w:jc w:val="both"/>
        <w:rPr>
          <w:sz w:val="28"/>
          <w:szCs w:val="28"/>
        </w:rPr>
      </w:pPr>
      <w:proofErr w:type="spellStart"/>
      <w:r w:rsidRPr="00B31D1B">
        <w:rPr>
          <w:sz w:val="28"/>
          <w:szCs w:val="28"/>
        </w:rPr>
        <w:t>Штендеры</w:t>
      </w:r>
      <w:proofErr w:type="spellEnd"/>
      <w:r w:rsidRPr="00B31D1B">
        <w:rPr>
          <w:sz w:val="28"/>
          <w:szCs w:val="28"/>
        </w:rPr>
        <w:t xml:space="preserve"> должны иметь надежную конструкцию, исключающую возможность опрокидывания. Запрещается присоединение или прикрепление </w:t>
      </w:r>
      <w:proofErr w:type="spellStart"/>
      <w:r w:rsidRPr="00B31D1B">
        <w:rPr>
          <w:sz w:val="28"/>
          <w:szCs w:val="28"/>
        </w:rPr>
        <w:t>штендера</w:t>
      </w:r>
      <w:proofErr w:type="spellEnd"/>
      <w:r w:rsidRPr="00B31D1B">
        <w:rPr>
          <w:sz w:val="28"/>
          <w:szCs w:val="28"/>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roofErr w:type="spellStart"/>
      <w:r w:rsidRPr="00B31D1B">
        <w:rPr>
          <w:sz w:val="28"/>
          <w:szCs w:val="28"/>
        </w:rPr>
        <w:t>Штендеры</w:t>
      </w:r>
      <w:proofErr w:type="spellEnd"/>
      <w:r w:rsidRPr="00B31D1B">
        <w:rPr>
          <w:sz w:val="28"/>
          <w:szCs w:val="28"/>
        </w:rPr>
        <w:t xml:space="preserve"> должны быть обеспечены временным креплением, позволяющим избежать произвольное перемещение выносной конструкции (цепочка, карабин и т.п.);</w:t>
      </w:r>
    </w:p>
    <w:p w:rsidR="00EE46D0" w:rsidRPr="00B31D1B" w:rsidRDefault="00EE46D0" w:rsidP="00872124">
      <w:pPr>
        <w:pStyle w:val="3"/>
        <w:numPr>
          <w:ilvl w:val="0"/>
          <w:numId w:val="5"/>
        </w:numPr>
        <w:shd w:val="clear" w:color="auto" w:fill="auto"/>
        <w:spacing w:after="0" w:line="240" w:lineRule="auto"/>
        <w:ind w:left="23" w:right="23" w:firstLine="720"/>
        <w:jc w:val="both"/>
        <w:rPr>
          <w:sz w:val="28"/>
          <w:szCs w:val="28"/>
        </w:rPr>
      </w:pPr>
      <w:r w:rsidRPr="00B31D1B">
        <w:rPr>
          <w:sz w:val="28"/>
          <w:szCs w:val="28"/>
        </w:rPr>
        <w:t xml:space="preserve">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местных праздников.</w:t>
      </w:r>
    </w:p>
    <w:p w:rsidR="00A62932" w:rsidRPr="00B31D1B" w:rsidRDefault="0056647A"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3.5.8.4. </w:t>
      </w:r>
      <w:r w:rsidR="00EE46D0" w:rsidRPr="00B31D1B">
        <w:rPr>
          <w:rFonts w:ascii="Times New Roman" w:hAnsi="Times New Roman" w:cs="Times New Roman"/>
          <w:sz w:val="28"/>
          <w:szCs w:val="28"/>
          <w:lang w:bidi="ru-RU"/>
        </w:rPr>
        <w:t>Рекламные конструкции и места их установки на территории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EE46D0" w:rsidRPr="00B31D1B" w:rsidRDefault="00EE46D0" w:rsidP="00EE46D0">
      <w:pPr>
        <w:pStyle w:val="3"/>
        <w:shd w:val="clear" w:color="auto" w:fill="auto"/>
        <w:spacing w:after="0" w:line="322" w:lineRule="exact"/>
        <w:ind w:right="20" w:firstLine="740"/>
        <w:jc w:val="both"/>
        <w:rPr>
          <w:sz w:val="28"/>
          <w:szCs w:val="28"/>
        </w:rPr>
      </w:pPr>
      <w:r w:rsidRPr="00B31D1B">
        <w:rPr>
          <w:sz w:val="28"/>
          <w:szCs w:val="28"/>
        </w:rPr>
        <w:t>3.5.8.5.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57052E" w:rsidRPr="00B31D1B" w:rsidRDefault="00EE46D0" w:rsidP="00EE46D0">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Не допускается эксплуатация рекламных конструкций без размещенных на них коммерческой либо социальной рекламы.</w:t>
      </w:r>
    </w:p>
    <w:p w:rsidR="00EE46D0" w:rsidRPr="00B31D1B" w:rsidRDefault="00EE46D0" w:rsidP="00EE46D0">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3.5.8.6. </w:t>
      </w:r>
      <w:r w:rsidRPr="00B31D1B">
        <w:rPr>
          <w:rFonts w:ascii="Times New Roman" w:hAnsi="Times New Roman" w:cs="Times New Roman"/>
          <w:sz w:val="28"/>
          <w:szCs w:val="28"/>
          <w:lang w:bidi="ru-RU"/>
        </w:rPr>
        <w:t>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EE46D0" w:rsidRPr="00B31D1B" w:rsidRDefault="00EE46D0" w:rsidP="00EE46D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с помощью статической демонстрации постеров (прочная водостойкая бумага, виниловое баннерное полотно, самоклеящаяся виниловая пленка);</w:t>
      </w:r>
    </w:p>
    <w:p w:rsidR="00EE46D0" w:rsidRPr="00B31D1B" w:rsidRDefault="00EE46D0" w:rsidP="00EE46D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B31D1B">
        <w:rPr>
          <w:rFonts w:ascii="Times New Roman" w:hAnsi="Times New Roman" w:cs="Times New Roman"/>
          <w:sz w:val="28"/>
          <w:szCs w:val="28"/>
          <w:lang w:bidi="ru-RU"/>
        </w:rPr>
        <w:t>призматронов</w:t>
      </w:r>
      <w:proofErr w:type="spellEnd"/>
      <w:r w:rsidRPr="00B31D1B">
        <w:rPr>
          <w:rFonts w:ascii="Times New Roman" w:hAnsi="Times New Roman" w:cs="Times New Roman"/>
          <w:sz w:val="28"/>
          <w:szCs w:val="28"/>
          <w:lang w:bidi="ru-RU"/>
        </w:rPr>
        <w:t>);</w:t>
      </w:r>
    </w:p>
    <w:p w:rsidR="00EE46D0" w:rsidRPr="00B31D1B" w:rsidRDefault="00EE46D0" w:rsidP="00EE46D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с помощью изображений, демонстрируемых на электронных носителях.</w:t>
      </w:r>
    </w:p>
    <w:p w:rsidR="00EE46D0" w:rsidRPr="00B31D1B" w:rsidRDefault="00EE46D0" w:rsidP="00EE46D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3.5.8.7.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56647A" w:rsidRPr="00B31D1B" w:rsidRDefault="00EE46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3.5.8.8. </w:t>
      </w:r>
      <w:r w:rsidRPr="00B31D1B">
        <w:rPr>
          <w:rFonts w:ascii="Times New Roman" w:hAnsi="Times New Roman" w:cs="Times New Roman"/>
          <w:sz w:val="28"/>
          <w:szCs w:val="28"/>
          <w:lang w:bidi="ru-RU"/>
        </w:rPr>
        <w:t xml:space="preserve">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w:t>
      </w:r>
      <w:r w:rsidRPr="00B31D1B">
        <w:rPr>
          <w:rFonts w:ascii="Times New Roman" w:hAnsi="Times New Roman" w:cs="Times New Roman"/>
          <w:sz w:val="28"/>
          <w:szCs w:val="28"/>
          <w:lang w:bidi="ru-RU"/>
        </w:rPr>
        <w:lastRenderedPageBreak/>
        <w:t>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56647A" w:rsidRPr="00B31D1B" w:rsidRDefault="00EE46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3.5.8.9. </w:t>
      </w:r>
      <w:r w:rsidRPr="00B31D1B">
        <w:rPr>
          <w:rFonts w:ascii="Times New Roman" w:hAnsi="Times New Roman" w:cs="Times New Roman"/>
          <w:sz w:val="28"/>
          <w:szCs w:val="28"/>
          <w:lang w:bidi="ru-RU"/>
        </w:rP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Фундаменты рекламных конструкций не должны выступать над уровнем покрытия тротуара, дорожного покрытия, грунта.</w:t>
      </w:r>
    </w:p>
    <w:p w:rsidR="00EE46D0" w:rsidRPr="00B31D1B" w:rsidRDefault="00EE46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3.5.8.10. </w:t>
      </w:r>
      <w:r w:rsidRPr="00B31D1B">
        <w:rPr>
          <w:rFonts w:ascii="Times New Roman" w:hAnsi="Times New Roman" w:cs="Times New Roman"/>
          <w:sz w:val="28"/>
          <w:szCs w:val="28"/>
          <w:lang w:bidi="ru-RU"/>
        </w:rPr>
        <w:t>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EE46D0" w:rsidRPr="00B31D1B" w:rsidRDefault="00EE46D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3.5.8.11. </w:t>
      </w:r>
      <w:r w:rsidRPr="00B31D1B">
        <w:rPr>
          <w:rFonts w:ascii="Times New Roman" w:hAnsi="Times New Roman" w:cs="Times New Roman"/>
          <w:sz w:val="28"/>
          <w:szCs w:val="28"/>
          <w:lang w:bidi="ru-RU"/>
        </w:rPr>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Волгоградской области или муниципальной собственности, должны соответствовать Схеме размещения рекламных конструкций 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утвержденной администрацией Урюпинского муниципального района в соответствии с требованиями действующего законодательства.</w:t>
      </w:r>
    </w:p>
    <w:p w:rsidR="00EE46D0" w:rsidRPr="00B31D1B" w:rsidRDefault="00BF3BA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3.5.8.12. </w:t>
      </w:r>
      <w:r w:rsidRPr="00B31D1B">
        <w:rPr>
          <w:rFonts w:ascii="Times New Roman" w:hAnsi="Times New Roman" w:cs="Times New Roman"/>
          <w:sz w:val="28"/>
          <w:szCs w:val="28"/>
          <w:lang w:bidi="ru-RU"/>
        </w:rPr>
        <w:t>Установка рекламной конструкции осуществляется на основании разрешения, выданного администрацией Урюпинского муниципального района.</w:t>
      </w:r>
    </w:p>
    <w:p w:rsidR="00EE46D0" w:rsidRPr="00B31D1B" w:rsidRDefault="00BF3BA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3.5.8.13. </w:t>
      </w:r>
      <w:r w:rsidR="00756C82" w:rsidRPr="00B31D1B">
        <w:rPr>
          <w:rFonts w:ascii="Times New Roman" w:hAnsi="Times New Roman" w:cs="Times New Roman"/>
          <w:sz w:val="28"/>
          <w:szCs w:val="28"/>
          <w:lang w:bidi="ru-RU"/>
        </w:rPr>
        <w:t>Рекламные конструкции, устанавливаемые на территории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F3BA0" w:rsidRPr="00B31D1B" w:rsidRDefault="00756C8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3.5.8.14. </w:t>
      </w:r>
      <w:r w:rsidRPr="00B31D1B">
        <w:rPr>
          <w:rFonts w:ascii="Times New Roman" w:hAnsi="Times New Roman" w:cs="Times New Roman"/>
          <w:sz w:val="28"/>
          <w:szCs w:val="28"/>
          <w:lang w:bidi="ru-RU"/>
        </w:rPr>
        <w:t>На территории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BF3BA0" w:rsidRPr="00B31D1B" w:rsidRDefault="00756C8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3.5.8.15. </w:t>
      </w:r>
      <w:r w:rsidRPr="00B31D1B">
        <w:rPr>
          <w:rFonts w:ascii="Times New Roman" w:hAnsi="Times New Roman" w:cs="Times New Roman"/>
          <w:sz w:val="28"/>
          <w:szCs w:val="28"/>
          <w:lang w:bidi="ru-RU"/>
        </w:rPr>
        <w:t>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BF3BA0" w:rsidRPr="00B31D1B" w:rsidRDefault="00756C8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3.5.8.16. </w:t>
      </w:r>
      <w:r w:rsidRPr="00B31D1B">
        <w:rPr>
          <w:rFonts w:ascii="Times New Roman" w:hAnsi="Times New Roman" w:cs="Times New Roman"/>
          <w:sz w:val="28"/>
          <w:szCs w:val="28"/>
          <w:lang w:bidi="ru-RU"/>
        </w:rPr>
        <w:t xml:space="preserve">Размещение рекламных конструкций в пределах улично-дорожной сети на территории городского округа осуществляется в соответствии с Федеральным законом от 08.11.2007 </w:t>
      </w:r>
      <w:r w:rsidRPr="00B31D1B">
        <w:rPr>
          <w:rFonts w:ascii="Times New Roman" w:hAnsi="Times New Roman" w:cs="Times New Roman"/>
          <w:sz w:val="28"/>
          <w:szCs w:val="28"/>
          <w:lang w:bidi="en-US"/>
        </w:rPr>
        <w:t>N</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w:t>
      </w:r>
    </w:p>
    <w:p w:rsidR="0056647A" w:rsidRPr="00B31D1B" w:rsidRDefault="00756C8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3.5.8.17. </w:t>
      </w:r>
      <w:r w:rsidRPr="00B31D1B">
        <w:rPr>
          <w:rFonts w:ascii="Times New Roman" w:hAnsi="Times New Roman" w:cs="Times New Roman"/>
          <w:sz w:val="28"/>
          <w:szCs w:val="28"/>
          <w:lang w:bidi="ru-RU"/>
        </w:rPr>
        <w:t>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756C82" w:rsidRPr="00B31D1B" w:rsidRDefault="00756C8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3.5.8.18. </w:t>
      </w:r>
      <w:r w:rsidRPr="00B31D1B">
        <w:rPr>
          <w:rFonts w:ascii="Times New Roman" w:hAnsi="Times New Roman" w:cs="Times New Roman"/>
          <w:sz w:val="28"/>
          <w:szCs w:val="28"/>
          <w:lang w:bidi="ru-RU"/>
        </w:rPr>
        <w:t xml:space="preserve">Цветовое решение конструктивных элементов рекламной конструкции должно соответствовать единой на территории Волгоградской области цветовой гамме рекламоносителей - цвет по каталогу </w:t>
      </w:r>
      <w:r w:rsidRPr="00B31D1B">
        <w:rPr>
          <w:rFonts w:ascii="Times New Roman" w:hAnsi="Times New Roman" w:cs="Times New Roman"/>
          <w:sz w:val="28"/>
          <w:szCs w:val="28"/>
          <w:lang w:bidi="en-US"/>
        </w:rPr>
        <w:t>RAL</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7037. Для конструктивных элементов рекламной конструкции, на которой будет размещена исключительно социальная реклама, допускается использование цветов </w:t>
      </w:r>
      <w:r w:rsidRPr="00B31D1B">
        <w:rPr>
          <w:rFonts w:ascii="Times New Roman" w:hAnsi="Times New Roman" w:cs="Times New Roman"/>
          <w:sz w:val="28"/>
          <w:szCs w:val="28"/>
          <w:lang w:bidi="en-US"/>
        </w:rPr>
        <w:t>RAL</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6029, </w:t>
      </w:r>
      <w:r w:rsidRPr="00B31D1B">
        <w:rPr>
          <w:rFonts w:ascii="Times New Roman" w:hAnsi="Times New Roman" w:cs="Times New Roman"/>
          <w:sz w:val="28"/>
          <w:szCs w:val="28"/>
          <w:lang w:bidi="en-US"/>
        </w:rPr>
        <w:t>RAL</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1021, </w:t>
      </w:r>
      <w:r w:rsidRPr="00B31D1B">
        <w:rPr>
          <w:rFonts w:ascii="Times New Roman" w:hAnsi="Times New Roman" w:cs="Times New Roman"/>
          <w:sz w:val="28"/>
          <w:szCs w:val="28"/>
          <w:lang w:bidi="en-US"/>
        </w:rPr>
        <w:t>RAL</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9003.</w:t>
      </w:r>
    </w:p>
    <w:p w:rsidR="00756C82" w:rsidRPr="00B31D1B" w:rsidRDefault="00756C8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3.5.8.19. </w:t>
      </w:r>
      <w:r w:rsidRPr="00B31D1B">
        <w:rPr>
          <w:rFonts w:ascii="Times New Roman" w:hAnsi="Times New Roman" w:cs="Times New Roman"/>
          <w:sz w:val="28"/>
          <w:szCs w:val="28"/>
          <w:lang w:bidi="ru-RU"/>
        </w:rPr>
        <w:t>При размещении рекламных конструкций, устанавливаемых на территории сельского поселения, запрещается ухудшать архитектурный облик населенного пункта, препятствовать визуальному восприятию объектов капитального строительства, искажать целостность восприятия архитектуры. Объекты рекламы и конструкции должны выступать в качестве дополняющих, корректирующих, украшающих среду проживания. Рекламные конструкции должны создавать равноценное информационное пространство в интересах всего населения.</w:t>
      </w:r>
    </w:p>
    <w:p w:rsidR="00756C82" w:rsidRPr="00B31D1B" w:rsidRDefault="00756C82" w:rsidP="00756C82">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целях сохранения внешнего архитектурного облика сложившейся застройки на территории сельского поселения не допускается:</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размещать в информационном поле рекламной конструкции надписи: «сдается», «здесь может быть ваша реклама», «свободное поле» и т.п.</w:t>
      </w:r>
    </w:p>
    <w:p w:rsidR="00756C82" w:rsidRPr="00B31D1B" w:rsidRDefault="00756C8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3.5.8.20. </w:t>
      </w:r>
      <w:r w:rsidRPr="00B31D1B">
        <w:rPr>
          <w:rFonts w:ascii="Times New Roman" w:hAnsi="Times New Roman" w:cs="Times New Roman"/>
          <w:sz w:val="28"/>
          <w:szCs w:val="28"/>
          <w:lang w:bidi="ru-RU"/>
        </w:rPr>
        <w:t>При размещении вывесок на внешних поверхностях зданий, строений, сооружений запрещается:</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нарушение геометрических параметров (размеров) вывесок;</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нарушение установленных требований к местам размещения вывесок;</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вертикальный порядок расположения букв на информационном поле вывески;</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выше линии второго этажа (линии перекрытий между первым и вторым этажами);</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на козырьках зданий, строений, сооружений;</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полное или частичное перекрытие оконных и дверных проемов, а также витражей и витрин;</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в границах жилых помещений многоквартирных домов, в том числе на глухих торцах фасада;</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на глухих торц</w:t>
      </w:r>
      <w:r w:rsidR="00276483" w:rsidRPr="00B31D1B">
        <w:rPr>
          <w:rFonts w:ascii="Times New Roman" w:hAnsi="Times New Roman" w:cs="Times New Roman"/>
          <w:sz w:val="28"/>
          <w:szCs w:val="28"/>
          <w:lang w:bidi="ru-RU"/>
        </w:rPr>
        <w:t>ах фасада (не относится к много</w:t>
      </w:r>
      <w:r w:rsidRPr="00B31D1B">
        <w:rPr>
          <w:rFonts w:ascii="Times New Roman" w:hAnsi="Times New Roman" w:cs="Times New Roman"/>
          <w:sz w:val="28"/>
          <w:szCs w:val="28"/>
          <w:lang w:bidi="ru-RU"/>
        </w:rPr>
        <w:t>квартирным домам);</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в оконных проемах;</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на кровлях, лоджиях и балконах;</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на архитектурных деталях фасадов объектов (в том числе на колоннах, пилястрах, орнаментах, лепнине);</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 xml:space="preserve"> размещение вывесок на расстоянии </w:t>
      </w:r>
      <w:proofErr w:type="gramStart"/>
      <w:r w:rsidRPr="00B31D1B">
        <w:rPr>
          <w:rFonts w:ascii="Times New Roman" w:hAnsi="Times New Roman" w:cs="Times New Roman"/>
          <w:sz w:val="28"/>
          <w:szCs w:val="28"/>
          <w:lang w:bidi="ru-RU"/>
        </w:rPr>
        <w:t>ближе</w:t>
      </w:r>
      <w:proofErr w:type="gramEnd"/>
      <w:r w:rsidRPr="00B31D1B">
        <w:rPr>
          <w:rFonts w:ascii="Times New Roman" w:hAnsi="Times New Roman" w:cs="Times New Roman"/>
          <w:sz w:val="28"/>
          <w:szCs w:val="28"/>
          <w:lang w:bidi="ru-RU"/>
        </w:rPr>
        <w:t xml:space="preserve"> чем 2 м от мемориальных досок;</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перекрытие указателей наименований улиц и номеров домов;</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консольных вывесок на расстоянии менее 10 м друг от друга;</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путем непоср</w:t>
      </w:r>
      <w:r w:rsidR="00276483" w:rsidRPr="00B31D1B">
        <w:rPr>
          <w:rFonts w:ascii="Times New Roman" w:hAnsi="Times New Roman" w:cs="Times New Roman"/>
          <w:sz w:val="28"/>
          <w:szCs w:val="28"/>
          <w:lang w:bidi="ru-RU"/>
        </w:rPr>
        <w:t>едственного нанесения на поверх</w:t>
      </w:r>
      <w:r w:rsidRPr="00B31D1B">
        <w:rPr>
          <w:rFonts w:ascii="Times New Roman" w:hAnsi="Times New Roman" w:cs="Times New Roman"/>
          <w:sz w:val="28"/>
          <w:szCs w:val="28"/>
          <w:lang w:bidi="ru-RU"/>
        </w:rPr>
        <w:t>ность фасада декоративно-художественного и (или) текстового изображения (методом покраски, наклейки и иными методами);</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B31D1B">
        <w:rPr>
          <w:rFonts w:ascii="Times New Roman" w:hAnsi="Times New Roman" w:cs="Times New Roman"/>
          <w:sz w:val="28"/>
          <w:szCs w:val="28"/>
          <w:lang w:bidi="ru-RU"/>
        </w:rPr>
        <w:t>призматроны</w:t>
      </w:r>
      <w:proofErr w:type="spellEnd"/>
      <w:r w:rsidRPr="00B31D1B">
        <w:rPr>
          <w:rFonts w:ascii="Times New Roman" w:hAnsi="Times New Roman" w:cs="Times New Roman"/>
          <w:sz w:val="28"/>
          <w:szCs w:val="28"/>
          <w:lang w:bidi="ru-RU"/>
        </w:rPr>
        <w:t xml:space="preserve"> и др.) или с</w:t>
      </w:r>
      <w:r w:rsidR="00276483" w:rsidRPr="00B31D1B">
        <w:rPr>
          <w:rFonts w:ascii="Times New Roman" w:hAnsi="Times New Roman" w:cs="Times New Roman"/>
          <w:sz w:val="28"/>
          <w:szCs w:val="28"/>
          <w:lang w:bidi="ru-RU"/>
        </w:rPr>
        <w:t xml:space="preserve"> помощью изображения, демонстри</w:t>
      </w:r>
      <w:r w:rsidRPr="00B31D1B">
        <w:rPr>
          <w:rFonts w:ascii="Times New Roman" w:hAnsi="Times New Roman" w:cs="Times New Roman"/>
          <w:sz w:val="28"/>
          <w:szCs w:val="28"/>
          <w:lang w:bidi="ru-RU"/>
        </w:rPr>
        <w:t>руемого на электронных носителях (экраны</w:t>
      </w:r>
      <w:r w:rsidR="00276483" w:rsidRPr="00B31D1B">
        <w:rPr>
          <w:rFonts w:ascii="Times New Roman" w:hAnsi="Times New Roman" w:cs="Times New Roman"/>
          <w:sz w:val="28"/>
          <w:szCs w:val="28"/>
          <w:lang w:bidi="ru-RU"/>
        </w:rPr>
        <w:t>, бегущая строка и т.д.) (за ис</w:t>
      </w:r>
      <w:r w:rsidRPr="00B31D1B">
        <w:rPr>
          <w:rFonts w:ascii="Times New Roman" w:hAnsi="Times New Roman" w:cs="Times New Roman"/>
          <w:sz w:val="28"/>
          <w:szCs w:val="28"/>
          <w:lang w:bidi="ru-RU"/>
        </w:rPr>
        <w:t>ключением вывесок, размещаемых в витрине);</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окраска и покрытие художест</w:t>
      </w:r>
      <w:r w:rsidR="00276483" w:rsidRPr="00B31D1B">
        <w:rPr>
          <w:rFonts w:ascii="Times New Roman" w:hAnsi="Times New Roman" w:cs="Times New Roman"/>
          <w:sz w:val="28"/>
          <w:szCs w:val="28"/>
          <w:lang w:bidi="ru-RU"/>
        </w:rPr>
        <w:t>венно-декоративными пленками по</w:t>
      </w:r>
      <w:r w:rsidRPr="00B31D1B">
        <w:rPr>
          <w:rFonts w:ascii="Times New Roman" w:hAnsi="Times New Roman" w:cs="Times New Roman"/>
          <w:sz w:val="28"/>
          <w:szCs w:val="28"/>
          <w:lang w:bidi="ru-RU"/>
        </w:rPr>
        <w:t>верхности остекления витрин;</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замена остекления витрин световыми коробами;</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устройство в витрине конструкций электронных носителей - экранов на всю высоту и (или) длину остекления витрины;</w:t>
      </w:r>
    </w:p>
    <w:p w:rsidR="00756C82" w:rsidRPr="00B31D1B" w:rsidRDefault="00756C82" w:rsidP="00756C82">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размещение вывесок на ограждающих конструкциях сезонных кафе при стационарных предприятиях общественного питания.</w:t>
      </w:r>
    </w:p>
    <w:p w:rsidR="00756C82" w:rsidRPr="00B31D1B" w:rsidRDefault="002764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3.5.8.21. </w:t>
      </w:r>
      <w:r w:rsidRPr="00B31D1B">
        <w:rPr>
          <w:rFonts w:ascii="Times New Roman" w:hAnsi="Times New Roman" w:cs="Times New Roman"/>
          <w:sz w:val="28"/>
          <w:szCs w:val="28"/>
          <w:lang w:bidi="ru-RU"/>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756C82" w:rsidRPr="00B31D1B" w:rsidRDefault="002764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3.5.9. </w:t>
      </w:r>
      <w:r w:rsidRPr="00B31D1B">
        <w:rPr>
          <w:rFonts w:ascii="Times New Roman" w:hAnsi="Times New Roman" w:cs="Times New Roman"/>
          <w:b/>
          <w:sz w:val="28"/>
          <w:szCs w:val="28"/>
        </w:rPr>
        <w:t xml:space="preserve">Малые архитектурные формы (МАФ), </w:t>
      </w:r>
      <w:r w:rsidRPr="00B31D1B">
        <w:rPr>
          <w:rFonts w:ascii="Times New Roman" w:hAnsi="Times New Roman" w:cs="Times New Roman"/>
          <w:b/>
          <w:sz w:val="28"/>
          <w:szCs w:val="28"/>
          <w:lang w:bidi="ru-RU"/>
        </w:rPr>
        <w:t>городская мебель и требования к ним</w:t>
      </w:r>
      <w:r w:rsidRPr="00B31D1B">
        <w:rPr>
          <w:rFonts w:ascii="Times New Roman" w:hAnsi="Times New Roman" w:cs="Times New Roman"/>
          <w:sz w:val="28"/>
          <w:szCs w:val="28"/>
          <w:lang w:bidi="ru-RU"/>
        </w:rPr>
        <w:t>.</w:t>
      </w:r>
    </w:p>
    <w:p w:rsidR="00756C82" w:rsidRPr="00B31D1B" w:rsidRDefault="002764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3.5.9.1. </w:t>
      </w:r>
      <w:r w:rsidRPr="00B31D1B">
        <w:rPr>
          <w:rFonts w:ascii="Times New Roman" w:hAnsi="Times New Roman" w:cs="Times New Roman"/>
          <w:sz w:val="28"/>
          <w:szCs w:val="28"/>
          <w:lang w:bidi="ru-RU"/>
        </w:rPr>
        <w:t>В рамках решения задачи обеспечения качества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видов социальной активности и коммуникаций между людьми, применения экологичных материалов, при</w:t>
      </w:r>
      <w:r w:rsidRPr="00B31D1B">
        <w:rPr>
          <w:rFonts w:ascii="Times New Roman" w:hAnsi="Times New Roman" w:cs="Times New Roman"/>
          <w:sz w:val="28"/>
          <w:szCs w:val="28"/>
          <w:lang w:bidi="ru-RU"/>
        </w:rPr>
        <w:softHyphen/>
        <w:t>влечения людей к активному и здоровому времяпрепровождению на территории с зелеными насаждениями.</w:t>
      </w:r>
    </w:p>
    <w:p w:rsidR="00276483" w:rsidRPr="00B31D1B" w:rsidRDefault="00276483"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3.5.9.2. </w:t>
      </w:r>
      <w:r w:rsidRPr="00B31D1B">
        <w:rPr>
          <w:rFonts w:ascii="Times New Roman" w:hAnsi="Times New Roman" w:cs="Times New Roman"/>
          <w:sz w:val="28"/>
          <w:szCs w:val="28"/>
          <w:lang w:bidi="ru-RU"/>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w:t>
      </w:r>
      <w:r w:rsidR="00476000" w:rsidRPr="00B31D1B">
        <w:rPr>
          <w:rFonts w:ascii="Times New Roman" w:hAnsi="Times New Roman" w:cs="Times New Roman"/>
          <w:sz w:val="28"/>
          <w:szCs w:val="28"/>
          <w:lang w:bidi="ru-RU"/>
        </w:rPr>
        <w:t xml:space="preserve"> выборе ма</w:t>
      </w:r>
      <w:r w:rsidRPr="00B31D1B">
        <w:rPr>
          <w:rFonts w:ascii="Times New Roman" w:hAnsi="Times New Roman" w:cs="Times New Roman"/>
          <w:sz w:val="28"/>
          <w:szCs w:val="28"/>
          <w:lang w:bidi="ru-RU"/>
        </w:rPr>
        <w:t>лых архитектурных форм следует пользов</w:t>
      </w:r>
      <w:r w:rsidR="00476000" w:rsidRPr="00B31D1B">
        <w:rPr>
          <w:rFonts w:ascii="Times New Roman" w:hAnsi="Times New Roman" w:cs="Times New Roman"/>
          <w:sz w:val="28"/>
          <w:szCs w:val="28"/>
          <w:lang w:bidi="ru-RU"/>
        </w:rPr>
        <w:t>аться каталогами сертифицирован</w:t>
      </w:r>
      <w:r w:rsidRPr="00B31D1B">
        <w:rPr>
          <w:rFonts w:ascii="Times New Roman" w:hAnsi="Times New Roman" w:cs="Times New Roman"/>
          <w:sz w:val="28"/>
          <w:szCs w:val="28"/>
          <w:lang w:bidi="ru-RU"/>
        </w:rPr>
        <w:t>ных изделий.</w:t>
      </w:r>
    </w:p>
    <w:p w:rsidR="00476000" w:rsidRPr="00B31D1B" w:rsidRDefault="0047600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276483" w:rsidRPr="00B31D1B" w:rsidRDefault="0047600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3.5.9.3. </w:t>
      </w:r>
      <w:r w:rsidRPr="00B31D1B">
        <w:rPr>
          <w:rFonts w:ascii="Times New Roman" w:hAnsi="Times New Roman" w:cs="Times New Roman"/>
          <w:sz w:val="28"/>
          <w:szCs w:val="28"/>
          <w:lang w:bidi="ru-RU"/>
        </w:rPr>
        <w:t>При проектировании, выборе МАФ необходимо учитывать:</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а) соответствие материалов и конструкции МАФ климату и назначению МАФ;</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б) антивандальную защищенность - от разрушения, оклейки, нанесения надписей и изображений;</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возможность ремонта или замены деталей МАФ;</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г) защиту от образования наледи и снежных заносов, обеспечение стока воды;</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д) удобство обслуживания, а также механизированной и ручной очистки территории рядом с МАФ и под конструкцией;</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е) эргономичность конструкций (высоту и наклон спинки, высоту урн и прочее);</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ж) расцветку, не диссонирующую с окружением;</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з) безопасность для потенциальных пользователей;</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и) стилистическое сочетание с другими МАФ и окружающей архитектурой;</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76483" w:rsidRPr="00B31D1B" w:rsidRDefault="0047600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3.5.9.4. </w:t>
      </w:r>
      <w:r w:rsidRPr="00B31D1B">
        <w:rPr>
          <w:rFonts w:ascii="Times New Roman" w:hAnsi="Times New Roman" w:cs="Times New Roman"/>
          <w:sz w:val="28"/>
          <w:szCs w:val="28"/>
          <w:lang w:bidi="ru-RU"/>
        </w:rPr>
        <w:t>При установке МАФ учитывается:</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а) расположение, не создающее препятствий для пешеходов;</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б) компактная установка на минимальной площади в местах большого скопления людей;</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устойчивость конструкции;</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г) надежная фиксация или обеспечение возможности перемещения в зависимости от условий расположения;</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д) наличие в каждой конкретной зоне МАФ рекомендуемых типов для такой зоны.</w:t>
      </w:r>
    </w:p>
    <w:p w:rsidR="00276483" w:rsidRPr="00B31D1B" w:rsidRDefault="0047600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3.5.9.5. </w:t>
      </w:r>
      <w:r w:rsidRPr="00B31D1B">
        <w:rPr>
          <w:rFonts w:ascii="Times New Roman" w:hAnsi="Times New Roman" w:cs="Times New Roman"/>
          <w:sz w:val="28"/>
          <w:szCs w:val="28"/>
          <w:lang w:bidi="ru-RU"/>
        </w:rPr>
        <w:t>При установке урн учитывается:</w:t>
      </w:r>
    </w:p>
    <w:p w:rsidR="00476000" w:rsidRPr="00B31D1B" w:rsidRDefault="00476000" w:rsidP="00476000">
      <w:pPr>
        <w:pStyle w:val="3"/>
        <w:numPr>
          <w:ilvl w:val="0"/>
          <w:numId w:val="5"/>
        </w:numPr>
        <w:shd w:val="clear" w:color="auto" w:fill="auto"/>
        <w:spacing w:after="0" w:line="322" w:lineRule="exact"/>
        <w:ind w:left="20" w:firstLine="720"/>
        <w:jc w:val="both"/>
        <w:rPr>
          <w:sz w:val="28"/>
          <w:szCs w:val="28"/>
        </w:rPr>
      </w:pPr>
      <w:r w:rsidRPr="00B31D1B">
        <w:rPr>
          <w:sz w:val="28"/>
          <w:szCs w:val="28"/>
        </w:rPr>
        <w:t>достаточная высота (максимальная до 100 см) и объем;</w:t>
      </w:r>
    </w:p>
    <w:p w:rsidR="00476000" w:rsidRPr="00B31D1B" w:rsidRDefault="00476000" w:rsidP="00476000">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 xml:space="preserve">наличие рельефного </w:t>
      </w:r>
      <w:proofErr w:type="spellStart"/>
      <w:r w:rsidRPr="00B31D1B">
        <w:rPr>
          <w:sz w:val="28"/>
          <w:szCs w:val="28"/>
        </w:rPr>
        <w:t>текстурирования</w:t>
      </w:r>
      <w:proofErr w:type="spellEnd"/>
      <w:r w:rsidRPr="00B31D1B">
        <w:rPr>
          <w:sz w:val="28"/>
          <w:szCs w:val="28"/>
        </w:rPr>
        <w:t xml:space="preserve"> или перфорирования для защиты от графического вандализма;</w:t>
      </w:r>
    </w:p>
    <w:p w:rsidR="00476000" w:rsidRPr="00B31D1B" w:rsidRDefault="00476000" w:rsidP="00476000">
      <w:pPr>
        <w:pStyle w:val="3"/>
        <w:numPr>
          <w:ilvl w:val="0"/>
          <w:numId w:val="5"/>
        </w:numPr>
        <w:shd w:val="clear" w:color="auto" w:fill="auto"/>
        <w:spacing w:after="0" w:line="322" w:lineRule="exact"/>
        <w:ind w:left="20" w:firstLine="720"/>
        <w:jc w:val="both"/>
        <w:rPr>
          <w:sz w:val="28"/>
          <w:szCs w:val="28"/>
        </w:rPr>
      </w:pPr>
      <w:r w:rsidRPr="00B31D1B">
        <w:rPr>
          <w:sz w:val="28"/>
          <w:szCs w:val="28"/>
        </w:rPr>
        <w:t>защита от дождя и снега;</w:t>
      </w:r>
    </w:p>
    <w:p w:rsidR="00476000" w:rsidRPr="00B31D1B" w:rsidRDefault="00476000" w:rsidP="00476000">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использование и аккуратное расположение вставных ведер и мусорных мешков.</w:t>
      </w:r>
    </w:p>
    <w:p w:rsidR="00276483" w:rsidRPr="00B31D1B" w:rsidRDefault="00476000"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3.5.9.6. </w:t>
      </w:r>
      <w:r w:rsidRPr="00B31D1B">
        <w:rPr>
          <w:rFonts w:ascii="Times New Roman" w:hAnsi="Times New Roman" w:cs="Times New Roman"/>
          <w:sz w:val="28"/>
          <w:szCs w:val="28"/>
          <w:lang w:bidi="ru-RU"/>
        </w:rPr>
        <w:t>На территории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Поверхности скамьи выполняются из дерева с различными видами водоустойчивой обработки;</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г) высота цветочниц (вазонов), в том числе навесных, должна обеспечивать предотвращение случайного наезда автомобилей и попадания мусора;</w:t>
      </w:r>
    </w:p>
    <w:p w:rsidR="00476000" w:rsidRPr="00B31D1B" w:rsidRDefault="00476000" w:rsidP="00476000">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д) дизайн (цвет, форма) цветочниц (вазонов) не должен отвлекать внимание от растений.</w:t>
      </w:r>
    </w:p>
    <w:p w:rsidR="00476000" w:rsidRPr="00B31D1B" w:rsidRDefault="00476000" w:rsidP="00476000">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3.5.9.7. </w:t>
      </w:r>
      <w:r w:rsidRPr="00B31D1B">
        <w:rPr>
          <w:rFonts w:ascii="Times New Roman" w:hAnsi="Times New Roman" w:cs="Times New Roman"/>
          <w:sz w:val="28"/>
          <w:szCs w:val="28"/>
          <w:lang w:bidi="ru-RU"/>
        </w:rPr>
        <w:t>При установке ограждений учитывается следующее:</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прочность, обеспечивающая защиту пешеходов от наезда автомобилей;</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модульность, позволяющая создавать конструкции любой формы;</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наличие светоотражающих элементов, в местах возможного наезда автомобиля;</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расположение ограды не далее 10 см от края газона;</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использование нейтральных цветов или естественного цвета используемого материала.</w:t>
      </w:r>
    </w:p>
    <w:p w:rsidR="00476000" w:rsidRPr="00B31D1B" w:rsidRDefault="00476000"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3.5.9.8. Для пешеходных зон на территории сельского поселения используются следующие МАФ:</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уличные фонари, высота которых соотносима с ростом человека;</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скамейки, предполагающие длительное сидение;</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цветочницы и кашпо (вазоны);</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информационные стенды;</w:t>
      </w:r>
    </w:p>
    <w:p w:rsidR="00476000" w:rsidRPr="00B31D1B" w:rsidRDefault="00476000" w:rsidP="0047600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защитные ограждения.</w:t>
      </w:r>
    </w:p>
    <w:p w:rsidR="00476000" w:rsidRPr="00B31D1B" w:rsidRDefault="006C2BF3"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3.5.9.9. При проектировании и размещении оборудования необходимо предусматривать его </w:t>
      </w:r>
      <w:proofErr w:type="spellStart"/>
      <w:r w:rsidRPr="00B31D1B">
        <w:rPr>
          <w:rFonts w:ascii="Times New Roman" w:hAnsi="Times New Roman" w:cs="Times New Roman"/>
          <w:sz w:val="28"/>
          <w:szCs w:val="28"/>
          <w:lang w:bidi="ru-RU"/>
        </w:rPr>
        <w:t>вандалозащищенность</w:t>
      </w:r>
      <w:proofErr w:type="spellEnd"/>
      <w:r w:rsidRPr="00B31D1B">
        <w:rPr>
          <w:rFonts w:ascii="Times New Roman" w:hAnsi="Times New Roman" w:cs="Times New Roman"/>
          <w:sz w:val="28"/>
          <w:szCs w:val="28"/>
          <w:lang w:bidi="ru-RU"/>
        </w:rPr>
        <w:t>, в том числе:</w:t>
      </w:r>
    </w:p>
    <w:p w:rsidR="006C2BF3" w:rsidRPr="00B31D1B" w:rsidRDefault="006C2BF3" w:rsidP="006C2BF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использовать легко очищающиеся и не боящиеся абразивных и растворяющих веществ материалы.</w:t>
      </w:r>
    </w:p>
    <w:p w:rsidR="006C2BF3" w:rsidRPr="00B31D1B" w:rsidRDefault="006C2BF3" w:rsidP="006C2BF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использовать на плоских поверхностях оборудования и МАФ перфорирование или рельефное </w:t>
      </w:r>
      <w:proofErr w:type="spellStart"/>
      <w:r w:rsidRPr="00B31D1B">
        <w:rPr>
          <w:rFonts w:ascii="Times New Roman" w:hAnsi="Times New Roman" w:cs="Times New Roman"/>
          <w:sz w:val="28"/>
          <w:szCs w:val="28"/>
          <w:lang w:bidi="ru-RU"/>
        </w:rPr>
        <w:t>текстурирование</w:t>
      </w:r>
      <w:proofErr w:type="spellEnd"/>
      <w:r w:rsidRPr="00B31D1B">
        <w:rPr>
          <w:rFonts w:ascii="Times New Roman" w:hAnsi="Times New Roman" w:cs="Times New Roman"/>
          <w:sz w:val="28"/>
          <w:szCs w:val="28"/>
          <w:lang w:bidi="ru-RU"/>
        </w:rPr>
        <w:t>, которое мешает расклейке объявлений и разрисовыванию поверхности и облегчает очистку;</w:t>
      </w:r>
    </w:p>
    <w:p w:rsidR="006C2BF3" w:rsidRPr="00B31D1B" w:rsidRDefault="006C2BF3" w:rsidP="006C2BF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выполнять большинство объектов в максимально нейтральном к среде виде;</w:t>
      </w:r>
    </w:p>
    <w:p w:rsidR="006C2BF3" w:rsidRPr="00B31D1B" w:rsidRDefault="006C2BF3" w:rsidP="006C2BF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учитывать все сторонние элементы и процессы использования, например, процессы уборки и ремонта.</w:t>
      </w:r>
    </w:p>
    <w:p w:rsidR="00476000" w:rsidRPr="00B31D1B" w:rsidRDefault="006C2BF3"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3.5.10. </w:t>
      </w:r>
      <w:bookmarkStart w:id="8" w:name="bookmark22"/>
      <w:r w:rsidRPr="00B31D1B">
        <w:rPr>
          <w:rFonts w:ascii="Times New Roman" w:hAnsi="Times New Roman" w:cs="Times New Roman"/>
          <w:b/>
          <w:sz w:val="28"/>
          <w:szCs w:val="28"/>
          <w:lang w:bidi="ru-RU"/>
        </w:rPr>
        <w:t>П</w:t>
      </w:r>
      <w:r w:rsidRPr="00B31D1B">
        <w:rPr>
          <w:rFonts w:ascii="Times New Roman" w:hAnsi="Times New Roman" w:cs="Times New Roman"/>
          <w:b/>
          <w:bCs/>
          <w:sz w:val="28"/>
          <w:szCs w:val="28"/>
          <w:lang w:bidi="ru-RU"/>
        </w:rPr>
        <w:t>ешеходные коммуникации.</w:t>
      </w:r>
      <w:bookmarkEnd w:id="8"/>
    </w:p>
    <w:p w:rsidR="00476000" w:rsidRPr="00B31D1B" w:rsidRDefault="006C2BF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3.5.10.1. </w:t>
      </w:r>
      <w:r w:rsidRPr="00B31D1B">
        <w:rPr>
          <w:rFonts w:ascii="Times New Roman" w:hAnsi="Times New Roman" w:cs="Times New Roman"/>
          <w:sz w:val="28"/>
          <w:szCs w:val="28"/>
          <w:lang w:bidi="ru-RU"/>
        </w:rPr>
        <w:t>При создании и благоустройстве пешеходных коммуникаций на территории сельского поселения обеспечивается:</w:t>
      </w:r>
    </w:p>
    <w:p w:rsidR="006C2BF3" w:rsidRPr="00B31D1B" w:rsidRDefault="006C2BF3" w:rsidP="006C2BF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минимальное количество пересечений с транспортными коммуникациями;</w:t>
      </w:r>
    </w:p>
    <w:p w:rsidR="006C2BF3" w:rsidRPr="00B31D1B" w:rsidRDefault="006C2BF3" w:rsidP="006C2BF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непрерывность системы пешеходных коммуникаций;</w:t>
      </w:r>
    </w:p>
    <w:p w:rsidR="006C2BF3" w:rsidRPr="00B31D1B" w:rsidRDefault="006C2BF3" w:rsidP="006C2BF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возможность безопасного, беспрепятственного и удобного передвижения людей, включая инвалидов и маломобильные группы населения;</w:t>
      </w:r>
    </w:p>
    <w:p w:rsidR="006C2BF3" w:rsidRPr="00B31D1B" w:rsidRDefault="0061559B" w:rsidP="006C2BF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w:t>
      </w:r>
      <w:r w:rsidR="006C2BF3" w:rsidRPr="00B31D1B">
        <w:rPr>
          <w:rFonts w:ascii="Times New Roman" w:hAnsi="Times New Roman" w:cs="Times New Roman"/>
          <w:sz w:val="28"/>
          <w:szCs w:val="28"/>
          <w:lang w:bidi="ru-RU"/>
        </w:rPr>
        <w:t>ысокий уровень благоустройства и озеленения.</w:t>
      </w:r>
    </w:p>
    <w:p w:rsidR="00276483" w:rsidRPr="00B31D1B" w:rsidRDefault="006C2BF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3.5.10.2. </w:t>
      </w:r>
      <w:r w:rsidR="0061559B" w:rsidRPr="00B31D1B">
        <w:rPr>
          <w:rFonts w:ascii="Times New Roman" w:hAnsi="Times New Roman" w:cs="Times New Roman"/>
          <w:sz w:val="28"/>
          <w:szCs w:val="28"/>
          <w:lang w:bidi="ru-RU"/>
        </w:rPr>
        <w:t>На территории сельского поселения исходя из схемы движения пешеходных потоков по маршрутам выделяются участки по следующим типам:</w:t>
      </w:r>
    </w:p>
    <w:p w:rsidR="0061559B" w:rsidRPr="00B31D1B" w:rsidRDefault="0061559B" w:rsidP="0061559B">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образованные при проектировании и созданные в том числе застройщиком;</w:t>
      </w:r>
    </w:p>
    <w:p w:rsidR="0061559B" w:rsidRPr="00B31D1B" w:rsidRDefault="0061559B" w:rsidP="0061559B">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стихийно образованные вследствие движения пешеходов по оптимальным для них маршрутам и используемые постоянно.</w:t>
      </w:r>
    </w:p>
    <w:p w:rsidR="006C2BF3" w:rsidRPr="00B31D1B" w:rsidRDefault="0061559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3.5.10.3. </w:t>
      </w:r>
      <w:r w:rsidRPr="00B31D1B">
        <w:rPr>
          <w:rFonts w:ascii="Times New Roman" w:hAnsi="Times New Roman" w:cs="Times New Roman"/>
          <w:sz w:val="28"/>
          <w:szCs w:val="28"/>
          <w:lang w:bidi="ru-RU"/>
        </w:rPr>
        <w:t>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6C2BF3" w:rsidRPr="00B31D1B" w:rsidRDefault="0061559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3.5.10.4. </w:t>
      </w:r>
      <w:r w:rsidRPr="00B31D1B">
        <w:rPr>
          <w:rFonts w:ascii="Times New Roman" w:hAnsi="Times New Roman" w:cs="Times New Roman"/>
          <w:sz w:val="28"/>
          <w:szCs w:val="28"/>
          <w:lang w:bidi="ru-RU"/>
        </w:rPr>
        <w:t>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6C2BF3" w:rsidRPr="00B31D1B" w:rsidRDefault="0061559B"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3.5.10.5. </w:t>
      </w:r>
      <w:r w:rsidRPr="00B31D1B">
        <w:rPr>
          <w:rFonts w:ascii="Times New Roman" w:hAnsi="Times New Roman" w:cs="Times New Roman"/>
          <w:sz w:val="28"/>
          <w:szCs w:val="28"/>
          <w:lang w:bidi="ru-RU"/>
        </w:rPr>
        <w:t>На территории сельского поселения пешеходные маршруты должны быть обеспечены освещением.</w:t>
      </w:r>
    </w:p>
    <w:p w:rsidR="0061559B" w:rsidRPr="00B31D1B" w:rsidRDefault="0061559B" w:rsidP="00EC127C">
      <w:pPr>
        <w:spacing w:after="1" w:line="220" w:lineRule="atLeast"/>
        <w:ind w:firstLine="708"/>
        <w:jc w:val="both"/>
        <w:rPr>
          <w:rFonts w:ascii="Times New Roman" w:hAnsi="Times New Roman" w:cs="Times New Roman"/>
          <w:sz w:val="28"/>
          <w:szCs w:val="28"/>
        </w:rPr>
      </w:pPr>
    </w:p>
    <w:p w:rsidR="00276483" w:rsidRPr="00FF58EF" w:rsidRDefault="0061559B" w:rsidP="0061559B">
      <w:pPr>
        <w:spacing w:after="1" w:line="220" w:lineRule="atLeast"/>
        <w:ind w:firstLine="708"/>
        <w:jc w:val="center"/>
        <w:rPr>
          <w:rFonts w:ascii="Times New Roman" w:hAnsi="Times New Roman" w:cs="Times New Roman"/>
          <w:b/>
          <w:sz w:val="28"/>
          <w:szCs w:val="28"/>
        </w:rPr>
      </w:pPr>
      <w:r w:rsidRPr="00FF58EF">
        <w:rPr>
          <w:rFonts w:ascii="Times New Roman" w:hAnsi="Times New Roman" w:cs="Times New Roman"/>
          <w:b/>
          <w:sz w:val="28"/>
          <w:szCs w:val="28"/>
          <w:lang w:val="en-US"/>
        </w:rPr>
        <w:t>IV</w:t>
      </w:r>
      <w:r w:rsidR="00CC78D8" w:rsidRPr="00FF58EF">
        <w:rPr>
          <w:rFonts w:ascii="Times New Roman" w:hAnsi="Times New Roman" w:cs="Times New Roman"/>
          <w:b/>
          <w:sz w:val="28"/>
          <w:szCs w:val="28"/>
        </w:rPr>
        <w:t>.</w:t>
      </w:r>
      <w:r w:rsidRPr="00FF58EF">
        <w:rPr>
          <w:rFonts w:ascii="Times New Roman" w:hAnsi="Times New Roman" w:cs="Times New Roman"/>
          <w:b/>
          <w:sz w:val="28"/>
          <w:szCs w:val="28"/>
        </w:rPr>
        <w:t xml:space="preserve"> </w:t>
      </w:r>
      <w:bookmarkStart w:id="9" w:name="bookmark23"/>
      <w:r w:rsidRPr="00FF58EF">
        <w:rPr>
          <w:rFonts w:ascii="Times New Roman" w:hAnsi="Times New Roman" w:cs="Times New Roman"/>
          <w:b/>
          <w:sz w:val="28"/>
          <w:szCs w:val="28"/>
          <w:lang w:bidi="ru-RU"/>
        </w:rPr>
        <w:t>Особые требования к доступности городской среды для маломобильных групп населения</w:t>
      </w:r>
      <w:bookmarkEnd w:id="9"/>
    </w:p>
    <w:p w:rsidR="00445FA0" w:rsidRPr="00B31D1B" w:rsidRDefault="00445FA0" w:rsidP="0061559B">
      <w:pPr>
        <w:spacing w:after="1" w:line="220" w:lineRule="atLeast"/>
        <w:ind w:firstLine="708"/>
        <w:jc w:val="both"/>
        <w:rPr>
          <w:rFonts w:ascii="Times New Roman" w:hAnsi="Times New Roman" w:cs="Times New Roman"/>
          <w:sz w:val="28"/>
          <w:szCs w:val="28"/>
        </w:rPr>
      </w:pPr>
    </w:p>
    <w:p w:rsidR="0061559B" w:rsidRPr="00B31D1B" w:rsidRDefault="00445FA0" w:rsidP="0061559B">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4.1. </w:t>
      </w:r>
      <w:r w:rsidRPr="00B31D1B">
        <w:rPr>
          <w:rFonts w:ascii="Times New Roman" w:hAnsi="Times New Roman" w:cs="Times New Roman"/>
          <w:sz w:val="28"/>
          <w:szCs w:val="28"/>
          <w:lang w:bidi="ru-RU"/>
        </w:rPr>
        <w:t>Проектные решения по обеспечению доступности маломобильных групп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w:t>
      </w:r>
    </w:p>
    <w:p w:rsidR="0061559B" w:rsidRPr="00B31D1B" w:rsidRDefault="00445FA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4.2. </w:t>
      </w:r>
      <w:r w:rsidRPr="00B31D1B">
        <w:rPr>
          <w:rFonts w:ascii="Times New Roman" w:hAnsi="Times New Roman" w:cs="Times New Roman"/>
          <w:sz w:val="28"/>
          <w:szCs w:val="28"/>
          <w:lang w:bidi="ru-RU"/>
        </w:rPr>
        <w:t>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среды.</w:t>
      </w:r>
    </w:p>
    <w:p w:rsidR="0061559B" w:rsidRPr="00B31D1B" w:rsidRDefault="00445FA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4.3. </w:t>
      </w:r>
      <w:r w:rsidRPr="00B31D1B">
        <w:rPr>
          <w:rFonts w:ascii="Times New Roman" w:hAnsi="Times New Roman" w:cs="Times New Roman"/>
          <w:sz w:val="28"/>
          <w:szCs w:val="28"/>
          <w:lang w:bidi="ru-RU"/>
        </w:rPr>
        <w:t>При создании доступной для маломобильных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w:t>
      </w:r>
    </w:p>
    <w:p w:rsidR="00445FA0" w:rsidRPr="00B31D1B" w:rsidRDefault="00445FA0" w:rsidP="00445FA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w:t>
      </w:r>
    </w:p>
    <w:p w:rsidR="00445FA0" w:rsidRPr="00B31D1B" w:rsidRDefault="00445FA0" w:rsidP="00445FA0">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для инвалидов с нарушениями зрения и слуха с использованием информационных сигнальных устройств, и </w:t>
      </w:r>
      <w:r w:rsidR="00F43AD3" w:rsidRPr="00B31D1B">
        <w:rPr>
          <w:rFonts w:ascii="Times New Roman" w:hAnsi="Times New Roman" w:cs="Times New Roman"/>
          <w:sz w:val="28"/>
          <w:szCs w:val="28"/>
          <w:lang w:bidi="ru-RU"/>
        </w:rPr>
        <w:t>средств связи, доступных для ин</w:t>
      </w:r>
      <w:r w:rsidRPr="00B31D1B">
        <w:rPr>
          <w:rFonts w:ascii="Times New Roman" w:hAnsi="Times New Roman" w:cs="Times New Roman"/>
          <w:sz w:val="28"/>
          <w:szCs w:val="28"/>
          <w:lang w:bidi="ru-RU"/>
        </w:rPr>
        <w:t>валидов.</w:t>
      </w:r>
    </w:p>
    <w:p w:rsidR="0061559B"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4.4. </w:t>
      </w:r>
      <w:r w:rsidRPr="00B31D1B">
        <w:rPr>
          <w:rFonts w:ascii="Times New Roman" w:hAnsi="Times New Roman" w:cs="Times New Roman"/>
          <w:sz w:val="28"/>
          <w:szCs w:val="28"/>
          <w:lang w:bidi="ru-RU"/>
        </w:rPr>
        <w:t xml:space="preserve">Основу доступной для маломобильных групп населения среды жизнедеятельности должен составлять </w:t>
      </w:r>
      <w:proofErr w:type="spellStart"/>
      <w:r w:rsidRPr="00B31D1B">
        <w:rPr>
          <w:rFonts w:ascii="Times New Roman" w:hAnsi="Times New Roman" w:cs="Times New Roman"/>
          <w:sz w:val="28"/>
          <w:szCs w:val="28"/>
          <w:lang w:bidi="ru-RU"/>
        </w:rPr>
        <w:t>безбарьерный</w:t>
      </w:r>
      <w:proofErr w:type="spellEnd"/>
      <w:r w:rsidRPr="00B31D1B">
        <w:rPr>
          <w:rFonts w:ascii="Times New Roman" w:hAnsi="Times New Roman" w:cs="Times New Roman"/>
          <w:sz w:val="28"/>
          <w:szCs w:val="28"/>
          <w:lang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61559B"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4.5. </w:t>
      </w:r>
      <w:r w:rsidRPr="00B31D1B">
        <w:rPr>
          <w:rFonts w:ascii="Times New Roman" w:hAnsi="Times New Roman" w:cs="Times New Roman"/>
          <w:sz w:val="28"/>
          <w:szCs w:val="28"/>
          <w:lang w:bidi="ru-RU"/>
        </w:rPr>
        <w:t xml:space="preserve">Принципы формирования </w:t>
      </w:r>
      <w:proofErr w:type="spellStart"/>
      <w:r w:rsidRPr="00B31D1B">
        <w:rPr>
          <w:rFonts w:ascii="Times New Roman" w:hAnsi="Times New Roman" w:cs="Times New Roman"/>
          <w:sz w:val="28"/>
          <w:szCs w:val="28"/>
          <w:lang w:bidi="ru-RU"/>
        </w:rPr>
        <w:t>безбарьерного</w:t>
      </w:r>
      <w:proofErr w:type="spellEnd"/>
      <w:r w:rsidRPr="00B31D1B">
        <w:rPr>
          <w:rFonts w:ascii="Times New Roman" w:hAnsi="Times New Roman" w:cs="Times New Roman"/>
          <w:sz w:val="28"/>
          <w:szCs w:val="28"/>
          <w:lang w:bidi="ru-RU"/>
        </w:rPr>
        <w:t xml:space="preserve"> каркаса территории сельского поселения должны основываться на принципах универсального дизайна и обеспечивать:</w:t>
      </w:r>
    </w:p>
    <w:p w:rsidR="00F43AD3" w:rsidRPr="00B31D1B" w:rsidRDefault="00F43AD3" w:rsidP="00F43AD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равенство в использовании среды всеми категориями населения;</w:t>
      </w:r>
    </w:p>
    <w:p w:rsidR="00F43AD3" w:rsidRPr="00B31D1B" w:rsidRDefault="00F43AD3" w:rsidP="00F43AD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гибкость в использовании и возможность выбора всеми категориями населения способов передвижения;</w:t>
      </w:r>
    </w:p>
    <w:p w:rsidR="00F43AD3" w:rsidRPr="00B31D1B" w:rsidRDefault="00F43AD3" w:rsidP="00F43AD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простоту, легкость и интуитивность понимания предоставляемой об объектах и территориях информации, выделение главной информации;</w:t>
      </w:r>
    </w:p>
    <w:p w:rsidR="00F43AD3" w:rsidRPr="00B31D1B" w:rsidRDefault="00F43AD3" w:rsidP="00F43AD3">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возможность восприятия информации и минимальность возникновения опасностей и ошибок восприятия информации.</w:t>
      </w:r>
    </w:p>
    <w:p w:rsidR="0061559B"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4.6. </w:t>
      </w:r>
      <w:r w:rsidRPr="00B31D1B">
        <w:rPr>
          <w:rFonts w:ascii="Times New Roman" w:hAnsi="Times New Roman" w:cs="Times New Roman"/>
          <w:sz w:val="28"/>
          <w:szCs w:val="28"/>
          <w:lang w:bidi="ru-RU"/>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1559B" w:rsidRPr="00B31D1B" w:rsidRDefault="00F43AD3"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4.7. </w:t>
      </w:r>
      <w:r w:rsidRPr="00B31D1B">
        <w:rPr>
          <w:rFonts w:ascii="Times New Roman" w:hAnsi="Times New Roman" w:cs="Times New Roman"/>
          <w:sz w:val="28"/>
          <w:szCs w:val="28"/>
          <w:lang w:bidi="ru-RU"/>
        </w:rPr>
        <w:t>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F43AD3"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1559B"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4.8. </w:t>
      </w:r>
      <w:r w:rsidRPr="00B31D1B">
        <w:rPr>
          <w:rFonts w:ascii="Times New Roman" w:hAnsi="Times New Roman" w:cs="Times New Roman"/>
          <w:sz w:val="28"/>
          <w:szCs w:val="28"/>
          <w:lang w:bidi="ru-RU"/>
        </w:rPr>
        <w:t>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61559B"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4.9. </w:t>
      </w:r>
      <w:r w:rsidRPr="00B31D1B">
        <w:rPr>
          <w:rFonts w:ascii="Times New Roman" w:hAnsi="Times New Roman" w:cs="Times New Roman"/>
          <w:sz w:val="28"/>
          <w:szCs w:val="28"/>
          <w:lang w:bidi="ru-RU"/>
        </w:rPr>
        <w:t>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61559B"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4.10. </w:t>
      </w:r>
      <w:r w:rsidRPr="00B31D1B">
        <w:rPr>
          <w:rFonts w:ascii="Times New Roman" w:hAnsi="Times New Roman" w:cs="Times New Roman"/>
          <w:sz w:val="28"/>
          <w:szCs w:val="28"/>
          <w:lang w:bidi="ru-RU"/>
        </w:rPr>
        <w:t>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F43AD3"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4.11. </w:t>
      </w:r>
      <w:r w:rsidRPr="00B31D1B">
        <w:rPr>
          <w:rFonts w:ascii="Times New Roman" w:hAnsi="Times New Roman" w:cs="Times New Roman"/>
          <w:sz w:val="28"/>
          <w:szCs w:val="28"/>
          <w:lang w:bidi="ru-RU"/>
        </w:rPr>
        <w:t>Жилые зоны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43AD3"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4.12. </w:t>
      </w:r>
      <w:r w:rsidRPr="00B31D1B">
        <w:rPr>
          <w:rFonts w:ascii="Times New Roman" w:hAnsi="Times New Roman" w:cs="Times New Roman"/>
          <w:sz w:val="28"/>
          <w:szCs w:val="28"/>
          <w:lang w:bidi="ru-RU"/>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43AD3"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4.13. </w:t>
      </w:r>
      <w:r w:rsidRPr="00B31D1B">
        <w:rPr>
          <w:rFonts w:ascii="Times New Roman" w:hAnsi="Times New Roman" w:cs="Times New Roman"/>
          <w:sz w:val="28"/>
          <w:szCs w:val="28"/>
          <w:lang w:bidi="ru-RU"/>
        </w:rPr>
        <w:t>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F43AD3"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4.14. </w:t>
      </w:r>
      <w:r w:rsidRPr="00B31D1B">
        <w:rPr>
          <w:rFonts w:ascii="Times New Roman" w:hAnsi="Times New Roman" w:cs="Times New Roman"/>
          <w:sz w:val="28"/>
          <w:szCs w:val="28"/>
          <w:lang w:bidi="ru-RU"/>
        </w:rPr>
        <w:t>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43AD3" w:rsidRPr="00B31D1B" w:rsidRDefault="00F43AD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4.15. </w:t>
      </w:r>
      <w:r w:rsidRPr="00B31D1B">
        <w:rPr>
          <w:rFonts w:ascii="Times New Roman" w:hAnsi="Times New Roman" w:cs="Times New Roman"/>
          <w:sz w:val="28"/>
          <w:szCs w:val="28"/>
          <w:lang w:bidi="ru-RU"/>
        </w:rPr>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B31D1B">
        <w:rPr>
          <w:rFonts w:ascii="Times New Roman" w:hAnsi="Times New Roman" w:cs="Times New Roman"/>
          <w:sz w:val="28"/>
          <w:szCs w:val="28"/>
          <w:lang w:bidi="ru-RU"/>
        </w:rPr>
        <w:t>машино</w:t>
      </w:r>
      <w:proofErr w:type="spellEnd"/>
      <w:r w:rsidRPr="00B31D1B">
        <w:rPr>
          <w:rFonts w:ascii="Times New Roman" w:hAnsi="Times New Roman" w:cs="Times New Roman"/>
          <w:sz w:val="28"/>
          <w:szCs w:val="28"/>
          <w:lang w:bidi="ru-RU"/>
        </w:rPr>
        <w:t>-мест (но не менее одного места) для людей с инвалидностью.</w:t>
      </w:r>
    </w:p>
    <w:p w:rsidR="00F43AD3" w:rsidRPr="00B31D1B" w:rsidRDefault="00CC78D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4.16. </w:t>
      </w:r>
      <w:r w:rsidRPr="00B31D1B">
        <w:rPr>
          <w:rFonts w:ascii="Times New Roman" w:hAnsi="Times New Roman" w:cs="Times New Roman"/>
          <w:sz w:val="28"/>
          <w:szCs w:val="28"/>
          <w:lang w:bidi="ru-RU"/>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F43AD3" w:rsidRPr="00B31D1B" w:rsidRDefault="00F43AD3" w:rsidP="00EC127C">
      <w:pPr>
        <w:spacing w:after="1" w:line="220" w:lineRule="atLeast"/>
        <w:ind w:firstLine="708"/>
        <w:jc w:val="both"/>
        <w:rPr>
          <w:rFonts w:ascii="Times New Roman" w:hAnsi="Times New Roman" w:cs="Times New Roman"/>
          <w:sz w:val="28"/>
          <w:szCs w:val="28"/>
        </w:rPr>
      </w:pPr>
    </w:p>
    <w:p w:rsidR="00F43AD3" w:rsidRPr="00FF58EF" w:rsidRDefault="00CC78D8" w:rsidP="00CC78D8">
      <w:pPr>
        <w:spacing w:after="1" w:line="220" w:lineRule="atLeast"/>
        <w:ind w:firstLine="708"/>
        <w:jc w:val="center"/>
        <w:rPr>
          <w:rFonts w:ascii="Times New Roman" w:hAnsi="Times New Roman" w:cs="Times New Roman"/>
          <w:b/>
          <w:sz w:val="28"/>
          <w:szCs w:val="28"/>
        </w:rPr>
      </w:pPr>
      <w:r w:rsidRPr="00FF58EF">
        <w:rPr>
          <w:rFonts w:ascii="Times New Roman" w:hAnsi="Times New Roman" w:cs="Times New Roman"/>
          <w:b/>
          <w:sz w:val="28"/>
          <w:szCs w:val="28"/>
          <w:lang w:val="en-US"/>
        </w:rPr>
        <w:t>V</w:t>
      </w:r>
      <w:r w:rsidRPr="00FF58EF">
        <w:rPr>
          <w:rFonts w:ascii="Times New Roman" w:hAnsi="Times New Roman" w:cs="Times New Roman"/>
          <w:b/>
          <w:sz w:val="28"/>
          <w:szCs w:val="28"/>
        </w:rPr>
        <w:t xml:space="preserve">. </w:t>
      </w:r>
      <w:bookmarkStart w:id="10" w:name="bookmark24"/>
      <w:r w:rsidRPr="00FF58EF">
        <w:rPr>
          <w:rFonts w:ascii="Times New Roman" w:hAnsi="Times New Roman" w:cs="Times New Roman"/>
          <w:b/>
          <w:sz w:val="28"/>
          <w:szCs w:val="28"/>
          <w:lang w:bidi="ru-RU"/>
        </w:rPr>
        <w:t>Порядок содержания и эксплуатации объектов благоустройства</w:t>
      </w:r>
      <w:bookmarkEnd w:id="10"/>
    </w:p>
    <w:p w:rsidR="0057052E" w:rsidRPr="00B31D1B" w:rsidRDefault="0057052E" w:rsidP="00EC127C">
      <w:pPr>
        <w:spacing w:after="1" w:line="220" w:lineRule="atLeast"/>
        <w:ind w:firstLine="708"/>
        <w:jc w:val="both"/>
        <w:rPr>
          <w:rFonts w:ascii="Times New Roman" w:hAnsi="Times New Roman" w:cs="Times New Roman"/>
          <w:sz w:val="28"/>
          <w:szCs w:val="28"/>
        </w:rPr>
      </w:pPr>
    </w:p>
    <w:p w:rsidR="00CC78D8" w:rsidRPr="00B31D1B" w:rsidRDefault="00CC78D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5.1. </w:t>
      </w:r>
      <w:r w:rsidRPr="00B31D1B">
        <w:rPr>
          <w:rFonts w:ascii="Times New Roman" w:hAnsi="Times New Roman" w:cs="Times New Roman"/>
          <w:b/>
          <w:sz w:val="28"/>
          <w:szCs w:val="28"/>
          <w:lang w:bidi="ru-RU"/>
        </w:rPr>
        <w:t>Требования к содержанию и благоустройству территории сельского поселения.</w:t>
      </w:r>
    </w:p>
    <w:p w:rsidR="00CC78D8" w:rsidRPr="00B31D1B" w:rsidRDefault="00CC78D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5.1.1. </w:t>
      </w:r>
      <w:r w:rsidRPr="00B31D1B">
        <w:rPr>
          <w:rFonts w:ascii="Times New Roman" w:hAnsi="Times New Roman" w:cs="Times New Roman"/>
          <w:sz w:val="28"/>
          <w:szCs w:val="28"/>
          <w:lang w:bidi="ru-RU"/>
        </w:rPr>
        <w:t>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сельского поселения, в том числе и на территориях жилых домов индивидуальной застройки.</w:t>
      </w:r>
    </w:p>
    <w:p w:rsidR="00CC78D8" w:rsidRPr="00B31D1B" w:rsidRDefault="00CC78D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5.1.2. </w:t>
      </w:r>
      <w:r w:rsidRPr="00B31D1B">
        <w:rPr>
          <w:rFonts w:ascii="Times New Roman" w:hAnsi="Times New Roman" w:cs="Times New Roman"/>
          <w:sz w:val="28"/>
          <w:szCs w:val="28"/>
          <w:lang w:bidi="ru-RU"/>
        </w:rPr>
        <w:t>Содержание и благоустройство территории сельского поселения заключается в проведении мероприятий, обеспечивающих:</w:t>
      </w:r>
    </w:p>
    <w:p w:rsidR="00CC78D8" w:rsidRPr="00B31D1B" w:rsidRDefault="00CC78D8" w:rsidP="00CC78D8">
      <w:pPr>
        <w:numPr>
          <w:ilvl w:val="0"/>
          <w:numId w:val="24"/>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CC78D8" w:rsidRPr="00B31D1B" w:rsidRDefault="00CC78D8" w:rsidP="00CC78D8">
      <w:pPr>
        <w:numPr>
          <w:ilvl w:val="0"/>
          <w:numId w:val="24"/>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CC78D8" w:rsidRPr="00B31D1B" w:rsidRDefault="00CC78D8" w:rsidP="00CC78D8">
      <w:pPr>
        <w:numPr>
          <w:ilvl w:val="0"/>
          <w:numId w:val="24"/>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поддержание в чистоте и исправном состоянии зданий, строений, сооружений и их элементов;</w:t>
      </w:r>
    </w:p>
    <w:p w:rsidR="00CC78D8" w:rsidRPr="00B31D1B" w:rsidRDefault="00CC78D8" w:rsidP="00CC78D8">
      <w:pPr>
        <w:numPr>
          <w:ilvl w:val="0"/>
          <w:numId w:val="24"/>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CC78D8" w:rsidRPr="00B31D1B" w:rsidRDefault="00CC78D8" w:rsidP="00CC78D8">
      <w:pPr>
        <w:numPr>
          <w:ilvl w:val="0"/>
          <w:numId w:val="24"/>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уборку, полив, подметание территории сельского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CC78D8" w:rsidRPr="00B31D1B" w:rsidRDefault="00CC78D8" w:rsidP="00CC78D8">
      <w:pPr>
        <w:numPr>
          <w:ilvl w:val="0"/>
          <w:numId w:val="24"/>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CC78D8" w:rsidRPr="00B31D1B" w:rsidRDefault="00CC78D8" w:rsidP="00CC78D8">
      <w:pPr>
        <w:numPr>
          <w:ilvl w:val="0"/>
          <w:numId w:val="24"/>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предотвращение загрязнения территории сельского поселения жидкими, сыпучими и иными веществами при их транспортировке, выноса грязи на улицы населенного пункта машинами, механизмами, иной техникой с территории </w:t>
      </w:r>
      <w:r w:rsidRPr="00B31D1B">
        <w:rPr>
          <w:rFonts w:ascii="Times New Roman" w:hAnsi="Times New Roman" w:cs="Times New Roman"/>
          <w:sz w:val="28"/>
          <w:szCs w:val="28"/>
          <w:lang w:bidi="ru-RU"/>
        </w:rPr>
        <w:lastRenderedPageBreak/>
        <w:t>производства работ и грунтовых дорог, организацию мойки транспортных средств в специально оборудованных местах.</w:t>
      </w:r>
    </w:p>
    <w:p w:rsidR="00CC78D8" w:rsidRPr="00B31D1B" w:rsidRDefault="00CC78D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5.1.3. </w:t>
      </w:r>
      <w:r w:rsidRPr="00B31D1B">
        <w:rPr>
          <w:rFonts w:ascii="Times New Roman" w:hAnsi="Times New Roman" w:cs="Times New Roman"/>
          <w:sz w:val="28"/>
          <w:szCs w:val="28"/>
          <w:lang w:bidi="ru-RU"/>
        </w:rPr>
        <w:t>Собственники (владельцы, пользователи) подземных инженерных коммуникаций или уполномоченные ими лица обязаны:</w:t>
      </w:r>
    </w:p>
    <w:p w:rsidR="00CC78D8" w:rsidRPr="00B31D1B" w:rsidRDefault="00CC78D8" w:rsidP="00CC78D8">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CC78D8" w:rsidRPr="00B31D1B" w:rsidRDefault="00CC78D8" w:rsidP="00CC78D8">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CC78D8" w:rsidRPr="00B31D1B" w:rsidRDefault="00CC78D8" w:rsidP="00CC78D8">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CC78D8" w:rsidRPr="00B31D1B" w:rsidRDefault="00CC78D8" w:rsidP="00CC78D8">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ликвидировать последствия аварий на коммуникациях (снежные валы, наледь, грязь, жидкости);</w:t>
      </w:r>
    </w:p>
    <w:p w:rsidR="00CC78D8" w:rsidRPr="00B31D1B" w:rsidRDefault="00CC78D8" w:rsidP="00CC78D8">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C78D8" w:rsidRPr="00B31D1B" w:rsidRDefault="00CC78D8" w:rsidP="00CC78D8">
      <w:pPr>
        <w:numPr>
          <w:ilvl w:val="0"/>
          <w:numId w:val="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обеспечивать освещение мест аварий в темное время суток.</w:t>
      </w:r>
    </w:p>
    <w:p w:rsidR="00F51FF0" w:rsidRPr="00B31D1B" w:rsidRDefault="00F51FF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CC78D8" w:rsidRPr="00B31D1B" w:rsidRDefault="00CC78D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5.1.4. </w:t>
      </w:r>
      <w:r w:rsidR="00F51FF0" w:rsidRPr="00B31D1B">
        <w:rPr>
          <w:rFonts w:ascii="Times New Roman" w:hAnsi="Times New Roman" w:cs="Times New Roman"/>
          <w:sz w:val="28"/>
          <w:szCs w:val="28"/>
          <w:lang w:bidi="ru-RU"/>
        </w:rPr>
        <w:t xml:space="preserve">Собственники проводных линий связи, операторы связи, </w:t>
      </w:r>
      <w:proofErr w:type="spellStart"/>
      <w:r w:rsidR="00F51FF0" w:rsidRPr="00B31D1B">
        <w:rPr>
          <w:rFonts w:ascii="Times New Roman" w:hAnsi="Times New Roman" w:cs="Times New Roman"/>
          <w:sz w:val="28"/>
          <w:szCs w:val="28"/>
          <w:lang w:bidi="ru-RU"/>
        </w:rPr>
        <w:t>интернет-провайдеры</w:t>
      </w:r>
      <w:proofErr w:type="spellEnd"/>
      <w:r w:rsidR="00F51FF0" w:rsidRPr="00B31D1B">
        <w:rPr>
          <w:rFonts w:ascii="Times New Roman" w:hAnsi="Times New Roman" w:cs="Times New Roman"/>
          <w:sz w:val="28"/>
          <w:szCs w:val="28"/>
          <w:lang w:bidi="ru-RU"/>
        </w:rPr>
        <w:t>:</w:t>
      </w:r>
    </w:p>
    <w:p w:rsidR="00F51FF0" w:rsidRPr="00B31D1B" w:rsidRDefault="00F51FF0" w:rsidP="00F51FF0">
      <w:pPr>
        <w:numPr>
          <w:ilvl w:val="0"/>
          <w:numId w:val="2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F51FF0" w:rsidRPr="00B31D1B" w:rsidRDefault="00F51FF0" w:rsidP="00F51FF0">
      <w:pPr>
        <w:numPr>
          <w:ilvl w:val="0"/>
          <w:numId w:val="2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размещают существующие воздушные линии связи подземным способом;</w:t>
      </w:r>
    </w:p>
    <w:p w:rsidR="00F51FF0" w:rsidRPr="00B31D1B" w:rsidRDefault="00F51FF0" w:rsidP="00F51FF0">
      <w:pPr>
        <w:numPr>
          <w:ilvl w:val="0"/>
          <w:numId w:val="2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осуществляют монтаж, реконструкцию сетей и оборудования с внешней стороны</w:t>
      </w:r>
      <w:r w:rsidRPr="00F51FF0">
        <w:rPr>
          <w:rFonts w:ascii="Times New Roman" w:hAnsi="Times New Roman" w:cs="Times New Roman"/>
          <w:sz w:val="24"/>
          <w:szCs w:val="24"/>
          <w:lang w:bidi="ru-RU"/>
        </w:rPr>
        <w:t xml:space="preserve"> зданий, </w:t>
      </w:r>
      <w:r w:rsidRPr="00B31D1B">
        <w:rPr>
          <w:rFonts w:ascii="Times New Roman" w:hAnsi="Times New Roman" w:cs="Times New Roman"/>
          <w:sz w:val="28"/>
          <w:szCs w:val="28"/>
          <w:lang w:bidi="ru-RU"/>
        </w:rPr>
        <w:t>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51FF0" w:rsidRPr="00B31D1B" w:rsidRDefault="00F51FF0" w:rsidP="00F51FF0">
      <w:pPr>
        <w:numPr>
          <w:ilvl w:val="0"/>
          <w:numId w:val="2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CC78D8" w:rsidRPr="00B31D1B" w:rsidRDefault="00F51FF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5.1.5. </w:t>
      </w:r>
      <w:r w:rsidRPr="00B31D1B">
        <w:rPr>
          <w:rFonts w:ascii="Times New Roman" w:hAnsi="Times New Roman" w:cs="Times New Roman"/>
          <w:sz w:val="28"/>
          <w:szCs w:val="28"/>
          <w:lang w:bidi="ru-RU"/>
        </w:rPr>
        <w:t xml:space="preserve">Собственники проводных линий связи, операторы связи, </w:t>
      </w:r>
      <w:proofErr w:type="spellStart"/>
      <w:r w:rsidRPr="00B31D1B">
        <w:rPr>
          <w:rFonts w:ascii="Times New Roman" w:hAnsi="Times New Roman" w:cs="Times New Roman"/>
          <w:sz w:val="28"/>
          <w:szCs w:val="28"/>
          <w:lang w:bidi="ru-RU"/>
        </w:rPr>
        <w:t>интернет-провайдеры</w:t>
      </w:r>
      <w:proofErr w:type="spellEnd"/>
      <w:r w:rsidRPr="00B31D1B">
        <w:rPr>
          <w:rFonts w:ascii="Times New Roman" w:hAnsi="Times New Roman" w:cs="Times New Roman"/>
          <w:sz w:val="28"/>
          <w:szCs w:val="28"/>
          <w:lang w:bidi="ru-RU"/>
        </w:rPr>
        <w:t xml:space="preserve"> на территории сельского поселения не должны:</w:t>
      </w:r>
    </w:p>
    <w:p w:rsidR="00F51FF0" w:rsidRPr="00B31D1B" w:rsidRDefault="00F51FF0" w:rsidP="00F51FF0">
      <w:pPr>
        <w:numPr>
          <w:ilvl w:val="0"/>
          <w:numId w:val="26"/>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w:t>
      </w:r>
      <w:r w:rsidRPr="00B31D1B">
        <w:rPr>
          <w:rFonts w:ascii="Times New Roman" w:hAnsi="Times New Roman" w:cs="Times New Roman"/>
          <w:sz w:val="28"/>
          <w:szCs w:val="28"/>
          <w:lang w:bidi="ru-RU"/>
        </w:rPr>
        <w:lastRenderedPageBreak/>
        <w:t>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F51FF0" w:rsidRPr="00B31D1B" w:rsidRDefault="00F51FF0" w:rsidP="00F51FF0">
      <w:pPr>
        <w:numPr>
          <w:ilvl w:val="0"/>
          <w:numId w:val="26"/>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51FF0" w:rsidRPr="00B31D1B" w:rsidRDefault="00F51FF0" w:rsidP="00F51FF0">
      <w:pPr>
        <w:numPr>
          <w:ilvl w:val="0"/>
          <w:numId w:val="26"/>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CC78D8" w:rsidRPr="00B31D1B" w:rsidRDefault="00F51FF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5.1.6. </w:t>
      </w:r>
      <w:r w:rsidRPr="00B31D1B">
        <w:rPr>
          <w:rFonts w:ascii="Times New Roman" w:hAnsi="Times New Roman" w:cs="Times New Roman"/>
          <w:sz w:val="28"/>
          <w:szCs w:val="28"/>
          <w:lang w:bidi="ru-RU"/>
        </w:rPr>
        <w:t>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51FF0" w:rsidRPr="00B31D1B" w:rsidRDefault="00F51FF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5.1.7. </w:t>
      </w:r>
      <w:r w:rsidRPr="00B31D1B">
        <w:rPr>
          <w:rFonts w:ascii="Times New Roman" w:hAnsi="Times New Roman" w:cs="Times New Roman"/>
          <w:sz w:val="28"/>
          <w:szCs w:val="28"/>
          <w:lang w:bidi="ru-RU"/>
        </w:rPr>
        <w:t>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51FF0" w:rsidRPr="00B31D1B" w:rsidRDefault="00F51FF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5.2. </w:t>
      </w:r>
      <w:bookmarkStart w:id="11" w:name="bookmark26"/>
      <w:r w:rsidRPr="00B31D1B">
        <w:rPr>
          <w:rFonts w:ascii="Times New Roman" w:hAnsi="Times New Roman" w:cs="Times New Roman"/>
          <w:b/>
          <w:sz w:val="28"/>
          <w:szCs w:val="28"/>
          <w:lang w:bidi="ru-RU"/>
        </w:rPr>
        <w:t>Организация содержания и благоустройства территории сельского поселения</w:t>
      </w:r>
      <w:r w:rsidRPr="00B31D1B">
        <w:rPr>
          <w:rFonts w:ascii="Times New Roman" w:hAnsi="Times New Roman" w:cs="Times New Roman"/>
          <w:sz w:val="28"/>
          <w:szCs w:val="28"/>
          <w:lang w:bidi="ru-RU"/>
        </w:rPr>
        <w:t>.</w:t>
      </w:r>
      <w:bookmarkEnd w:id="11"/>
    </w:p>
    <w:p w:rsidR="00F51FF0" w:rsidRPr="00B31D1B" w:rsidRDefault="00F51FF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5.2.1. </w:t>
      </w:r>
      <w:r w:rsidRPr="00B31D1B">
        <w:rPr>
          <w:rFonts w:ascii="Times New Roman" w:hAnsi="Times New Roman" w:cs="Times New Roman"/>
          <w:sz w:val="28"/>
          <w:szCs w:val="28"/>
          <w:lang w:bidi="ru-RU"/>
        </w:rPr>
        <w:t>Работы по содержанию элементов благоустройства включают:</w:t>
      </w:r>
    </w:p>
    <w:p w:rsidR="00F51FF0" w:rsidRPr="00B31D1B" w:rsidRDefault="00F51FF0" w:rsidP="00F51FF0">
      <w:pPr>
        <w:numPr>
          <w:ilvl w:val="0"/>
          <w:numId w:val="27"/>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51FF0" w:rsidRPr="00B31D1B" w:rsidRDefault="00F51FF0" w:rsidP="00F51FF0">
      <w:pPr>
        <w:numPr>
          <w:ilvl w:val="0"/>
          <w:numId w:val="27"/>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исправление повреждений отдельных элементов благоустройства при необходимости;</w:t>
      </w:r>
    </w:p>
    <w:p w:rsidR="00F51FF0" w:rsidRPr="00B31D1B" w:rsidRDefault="00F51FF0" w:rsidP="00F51FF0">
      <w:pPr>
        <w:numPr>
          <w:ilvl w:val="0"/>
          <w:numId w:val="27"/>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мероприятия по уходу за деревьями и кустарниками, газонами, цветниками (полив, стрижка газонов и т.д.) по установленным нормативам;</w:t>
      </w:r>
    </w:p>
    <w:p w:rsidR="00F51FF0" w:rsidRPr="00B31D1B" w:rsidRDefault="00F51FF0" w:rsidP="00F51FF0">
      <w:pPr>
        <w:numPr>
          <w:ilvl w:val="0"/>
          <w:numId w:val="27"/>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51FF0" w:rsidRPr="00B31D1B" w:rsidRDefault="00F51FF0" w:rsidP="00F51FF0">
      <w:pPr>
        <w:numPr>
          <w:ilvl w:val="0"/>
          <w:numId w:val="27"/>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F51FF0" w:rsidRPr="00B31D1B" w:rsidRDefault="00F51FF0" w:rsidP="00F51FF0">
      <w:pPr>
        <w:numPr>
          <w:ilvl w:val="0"/>
          <w:numId w:val="27"/>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51FF0" w:rsidRPr="00B31D1B" w:rsidRDefault="00F51FF0" w:rsidP="00F51FF0">
      <w:pPr>
        <w:numPr>
          <w:ilvl w:val="0"/>
          <w:numId w:val="27"/>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51FF0" w:rsidRPr="00B31D1B" w:rsidRDefault="00F51FF0" w:rsidP="00F51FF0">
      <w:pPr>
        <w:numPr>
          <w:ilvl w:val="0"/>
          <w:numId w:val="27"/>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сбор и транспортирование отходов по планово-регулярной системе согласно утвержденным графикам.</w:t>
      </w:r>
    </w:p>
    <w:p w:rsidR="00F51FF0" w:rsidRPr="00B31D1B" w:rsidRDefault="00F51FF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5.2.2. </w:t>
      </w:r>
      <w:r w:rsidRPr="00B31D1B">
        <w:rPr>
          <w:rFonts w:ascii="Times New Roman" w:hAnsi="Times New Roman" w:cs="Times New Roman"/>
          <w:sz w:val="28"/>
          <w:szCs w:val="28"/>
          <w:lang w:bidi="ru-RU"/>
        </w:rPr>
        <w:t>Работы по ремонту (текущему, капитальному) объектов благоустройства включают:</w:t>
      </w:r>
    </w:p>
    <w:p w:rsidR="00F51FF0" w:rsidRPr="00B31D1B" w:rsidRDefault="00F51FF0" w:rsidP="00F51FF0">
      <w:pPr>
        <w:numPr>
          <w:ilvl w:val="0"/>
          <w:numId w:val="28"/>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восстановление и замену покрытий дорог, проездов, тротуаров и их конструктивных элементов по мере необходимости;</w:t>
      </w:r>
    </w:p>
    <w:p w:rsidR="00F51FF0" w:rsidRPr="00B31D1B" w:rsidRDefault="00F51FF0" w:rsidP="00F51FF0">
      <w:pPr>
        <w:numPr>
          <w:ilvl w:val="0"/>
          <w:numId w:val="28"/>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установку, замену, восстановление малых архитектурных форм и их отдельных элементов по мере необходимости;</w:t>
      </w:r>
    </w:p>
    <w:p w:rsidR="00F51FF0" w:rsidRPr="00B31D1B" w:rsidRDefault="00F51FF0" w:rsidP="00F51FF0">
      <w:pPr>
        <w:numPr>
          <w:ilvl w:val="0"/>
          <w:numId w:val="28"/>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51FF0" w:rsidRPr="00B31D1B" w:rsidRDefault="00F51FF0" w:rsidP="00F51FF0">
      <w:pPr>
        <w:numPr>
          <w:ilvl w:val="0"/>
          <w:numId w:val="28"/>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текущие работы по уходу за зелеными насаждениями по мере необходимости;</w:t>
      </w:r>
    </w:p>
    <w:p w:rsidR="00F51FF0" w:rsidRPr="00B31D1B" w:rsidRDefault="00F51FF0" w:rsidP="00F51FF0">
      <w:pPr>
        <w:numPr>
          <w:ilvl w:val="0"/>
          <w:numId w:val="28"/>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51FF0" w:rsidRPr="00B31D1B" w:rsidRDefault="00F51FF0" w:rsidP="00F51FF0">
      <w:pPr>
        <w:numPr>
          <w:ilvl w:val="0"/>
          <w:numId w:val="28"/>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восстановление объектов наружного освещения по мере необходимости, окраску опор наружного освещения не реже одного раза в год;</w:t>
      </w:r>
    </w:p>
    <w:p w:rsidR="00F51FF0" w:rsidRPr="00B31D1B" w:rsidRDefault="00F51FF0" w:rsidP="00F51FF0">
      <w:pPr>
        <w:numPr>
          <w:ilvl w:val="0"/>
          <w:numId w:val="28"/>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вырубка сухих, аварийных и </w:t>
      </w:r>
      <w:proofErr w:type="gramStart"/>
      <w:r w:rsidRPr="00B31D1B">
        <w:rPr>
          <w:rFonts w:ascii="Times New Roman" w:hAnsi="Times New Roman" w:cs="Times New Roman"/>
          <w:sz w:val="28"/>
          <w:szCs w:val="28"/>
          <w:lang w:bidi="ru-RU"/>
        </w:rPr>
        <w:t>потерявших декоративный вид деревьев</w:t>
      </w:r>
      <w:proofErr w:type="gramEnd"/>
      <w:r w:rsidRPr="00B31D1B">
        <w:rPr>
          <w:rFonts w:ascii="Times New Roman" w:hAnsi="Times New Roman" w:cs="Times New Roman"/>
          <w:sz w:val="28"/>
          <w:szCs w:val="28"/>
          <w:lang w:bidi="ru-RU"/>
        </w:rPr>
        <w:t xml:space="preserve">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B31D1B">
        <w:rPr>
          <w:rFonts w:ascii="Times New Roman" w:hAnsi="Times New Roman" w:cs="Times New Roman"/>
          <w:sz w:val="28"/>
          <w:szCs w:val="28"/>
          <w:lang w:bidi="ru-RU"/>
        </w:rPr>
        <w:t>кронирование</w:t>
      </w:r>
      <w:proofErr w:type="spellEnd"/>
      <w:r w:rsidRPr="00B31D1B">
        <w:rPr>
          <w:rFonts w:ascii="Times New Roman" w:hAnsi="Times New Roman" w:cs="Times New Roman"/>
          <w:sz w:val="28"/>
          <w:szCs w:val="28"/>
          <w:lang w:bidi="ru-RU"/>
        </w:rPr>
        <w:t xml:space="preserve"> живой изгороди, лечение ран при необходимости.</w:t>
      </w:r>
    </w:p>
    <w:p w:rsidR="00F51FF0" w:rsidRPr="00B31D1B" w:rsidRDefault="00F51FF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5.2.3. </w:t>
      </w:r>
      <w:r w:rsidR="00944083" w:rsidRPr="00B31D1B">
        <w:rPr>
          <w:rFonts w:ascii="Times New Roman" w:hAnsi="Times New Roman" w:cs="Times New Roman"/>
          <w:sz w:val="28"/>
          <w:szCs w:val="28"/>
          <w:lang w:bidi="ru-RU"/>
        </w:rPr>
        <w:t>Работы по созданию новых объектов благоустройства включают:</w:t>
      </w:r>
    </w:p>
    <w:p w:rsidR="00944083" w:rsidRPr="00B31D1B" w:rsidRDefault="00944083" w:rsidP="00944083">
      <w:pPr>
        <w:numPr>
          <w:ilvl w:val="0"/>
          <w:numId w:val="29"/>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944083" w:rsidRPr="00B31D1B" w:rsidRDefault="00944083" w:rsidP="00944083">
      <w:pPr>
        <w:numPr>
          <w:ilvl w:val="0"/>
          <w:numId w:val="29"/>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44083" w:rsidRPr="00B31D1B" w:rsidRDefault="00944083" w:rsidP="00944083">
      <w:pPr>
        <w:numPr>
          <w:ilvl w:val="0"/>
          <w:numId w:val="29"/>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мероприятия по созданию объектов наружного освещения и художественно-светового оформления поселения.</w:t>
      </w:r>
    </w:p>
    <w:p w:rsidR="00F51FF0" w:rsidRPr="00B31D1B" w:rsidRDefault="009440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5.2.4. </w:t>
      </w:r>
      <w:r w:rsidRPr="00B31D1B">
        <w:rPr>
          <w:rFonts w:ascii="Times New Roman" w:hAnsi="Times New Roman" w:cs="Times New Roman"/>
          <w:sz w:val="28"/>
          <w:szCs w:val="28"/>
          <w:lang w:bidi="ru-RU"/>
        </w:rPr>
        <w:t>Работы, связанные с разработкой грунта, временным нарушением благоустройства территории сельского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51FF0" w:rsidRPr="00B31D1B" w:rsidRDefault="009440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5.2.5. </w:t>
      </w:r>
      <w:r w:rsidRPr="00B31D1B">
        <w:rPr>
          <w:rFonts w:ascii="Times New Roman" w:hAnsi="Times New Roman" w:cs="Times New Roman"/>
          <w:sz w:val="28"/>
          <w:szCs w:val="28"/>
          <w:lang w:bidi="ru-RU"/>
        </w:rPr>
        <w:t xml:space="preserve">Работы по содержанию и уборке придомовых территорий жилищного фонда проводятся в соответствии с Правилами и нормами технической </w:t>
      </w:r>
      <w:r w:rsidRPr="00B31D1B">
        <w:rPr>
          <w:rFonts w:ascii="Times New Roman" w:hAnsi="Times New Roman" w:cs="Times New Roman"/>
          <w:sz w:val="28"/>
          <w:szCs w:val="28"/>
          <w:lang w:bidi="ru-RU"/>
        </w:rPr>
        <w:lastRenderedPageBreak/>
        <w:t>эксплуатации жилищного фонда, утвержденными Постановлением Госстроя Российской Федерации от 27.09.2003 № 170.</w:t>
      </w:r>
    </w:p>
    <w:p w:rsidR="00F51FF0" w:rsidRPr="00B31D1B" w:rsidRDefault="009440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5.2.6. </w:t>
      </w:r>
      <w:r w:rsidRPr="00B31D1B">
        <w:rPr>
          <w:rFonts w:ascii="Times New Roman" w:hAnsi="Times New Roman" w:cs="Times New Roman"/>
          <w:sz w:val="28"/>
          <w:szCs w:val="28"/>
          <w:lang w:bidi="ru-RU"/>
        </w:rPr>
        <w:t>Виды работ по капитальному ремонту, ремонту и содержанию автодорог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w:t>
      </w:r>
    </w:p>
    <w:p w:rsidR="00F51FF0" w:rsidRPr="00B31D1B" w:rsidRDefault="009440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5.2.7. </w:t>
      </w:r>
      <w:r w:rsidRPr="00B31D1B">
        <w:rPr>
          <w:rFonts w:ascii="Times New Roman" w:hAnsi="Times New Roman" w:cs="Times New Roman"/>
          <w:sz w:val="28"/>
          <w:szCs w:val="28"/>
          <w:lang w:bidi="ru-RU"/>
        </w:rPr>
        <w:t>Вывоз скола асфальта при проведении дорожно-ремонтных работ производится организациями, проводящими работы: на основных улицах и магистралях сельского поселения - незамедлительно (в ходе работ), на улицах второстепенного значения и дворовых территориях - в течение суток.</w:t>
      </w:r>
    </w:p>
    <w:p w:rsidR="00944083" w:rsidRPr="00B31D1B" w:rsidRDefault="00944083"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5.2.8. </w:t>
      </w:r>
      <w:r w:rsidRPr="00B31D1B">
        <w:rPr>
          <w:rFonts w:ascii="Times New Roman" w:hAnsi="Times New Roman" w:cs="Times New Roman"/>
          <w:sz w:val="28"/>
          <w:szCs w:val="28"/>
          <w:lang w:bidi="ru-RU"/>
        </w:rPr>
        <w:t>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944083" w:rsidRPr="00B31D1B" w:rsidRDefault="009440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944083" w:rsidRPr="00B31D1B" w:rsidRDefault="009440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5.3. </w:t>
      </w:r>
      <w:bookmarkStart w:id="12" w:name="bookmark27"/>
      <w:r w:rsidRPr="00B31D1B">
        <w:rPr>
          <w:rFonts w:ascii="Times New Roman" w:hAnsi="Times New Roman" w:cs="Times New Roman"/>
          <w:b/>
          <w:sz w:val="28"/>
          <w:szCs w:val="28"/>
          <w:lang w:bidi="ru-RU"/>
        </w:rPr>
        <w:t>Уборка территорий в осенне-зимний период.</w:t>
      </w:r>
      <w:bookmarkEnd w:id="12"/>
    </w:p>
    <w:p w:rsidR="00944083" w:rsidRPr="00B31D1B" w:rsidRDefault="00944083"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5.3.1. </w:t>
      </w:r>
      <w:r w:rsidRPr="00B31D1B">
        <w:rPr>
          <w:rFonts w:ascii="Times New Roman" w:hAnsi="Times New Roman" w:cs="Times New Roman"/>
          <w:sz w:val="28"/>
          <w:szCs w:val="28"/>
          <w:lang w:bidi="ru-RU"/>
        </w:rPr>
        <w:t>Период осенне-зимней уборки устанавливается с 1 ноября по 31 марта и предусматривает уборку и вывоз мусора, снега и льда, грязи, посыпку улиц противогололедными препаратами.</w:t>
      </w:r>
    </w:p>
    <w:p w:rsidR="00944083" w:rsidRPr="00B31D1B" w:rsidRDefault="009440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 xml:space="preserve">В случае резкого изменения погодных условий (снег, мороз) сроки начала и окончания осенне-зимней уборки корректируются администрацией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w:t>
      </w:r>
    </w:p>
    <w:p w:rsidR="00944083" w:rsidRPr="00B31D1B" w:rsidRDefault="009440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5.3.2. </w:t>
      </w:r>
      <w:r w:rsidRPr="00B31D1B">
        <w:rPr>
          <w:rFonts w:ascii="Times New Roman" w:hAnsi="Times New Roman" w:cs="Times New Roman"/>
          <w:sz w:val="28"/>
          <w:szCs w:val="28"/>
          <w:lang w:bidi="ru-RU"/>
        </w:rPr>
        <w:t>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944083" w:rsidRPr="00B31D1B" w:rsidRDefault="009440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5.3.3. </w:t>
      </w:r>
      <w:r w:rsidRPr="00B31D1B">
        <w:rPr>
          <w:rFonts w:ascii="Times New Roman" w:hAnsi="Times New Roman" w:cs="Times New Roman"/>
          <w:sz w:val="28"/>
          <w:szCs w:val="28"/>
          <w:lang w:bidi="ru-RU"/>
        </w:rPr>
        <w:t xml:space="preserve">Работы по содержанию автомобильных дорог местного значения организуются: на территории сельского поселения специализированными организациями по договорам с администрацией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w:t>
      </w:r>
    </w:p>
    <w:p w:rsidR="00944083" w:rsidRPr="00B31D1B" w:rsidRDefault="00450B43"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5.3.4. </w:t>
      </w:r>
      <w:r w:rsidRPr="00B31D1B">
        <w:rPr>
          <w:rFonts w:ascii="Times New Roman" w:hAnsi="Times New Roman" w:cs="Times New Roman"/>
          <w:sz w:val="28"/>
          <w:szCs w:val="28"/>
          <w:lang w:bidi="ru-RU"/>
        </w:rPr>
        <w:t>Уборка в осенне-зимний период на дорогах и улицах сельского поселения осуществляется в соответствии с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50B43" w:rsidRPr="00B31D1B" w:rsidRDefault="00450B43" w:rsidP="00450B43">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Вывоз снега с улиц и проездов должен осуществляться на специальные площадки (</w:t>
      </w:r>
      <w:proofErr w:type="spellStart"/>
      <w:r w:rsidRPr="00B31D1B">
        <w:rPr>
          <w:rFonts w:ascii="Times New Roman" w:hAnsi="Times New Roman" w:cs="Times New Roman"/>
          <w:sz w:val="28"/>
          <w:szCs w:val="28"/>
          <w:lang w:bidi="ru-RU"/>
        </w:rPr>
        <w:t>снегосвалки</w:t>
      </w:r>
      <w:proofErr w:type="spellEnd"/>
      <w:r w:rsidRPr="00B31D1B">
        <w:rPr>
          <w:rFonts w:ascii="Times New Roman" w:hAnsi="Times New Roman" w:cs="Times New Roman"/>
          <w:sz w:val="28"/>
          <w:szCs w:val="28"/>
          <w:lang w:bidi="ru-RU"/>
        </w:rPr>
        <w:t xml:space="preserve"> и т.п.), подготовка которых должна быть завершена до 1 ноября. Запрещается вывоз снега на не согласованные в установленном порядке места.</w:t>
      </w:r>
    </w:p>
    <w:p w:rsidR="00450B43" w:rsidRPr="00B31D1B" w:rsidRDefault="00450B43" w:rsidP="00450B43">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Определение мест временного складирования снега возлагается на администрацию </w:t>
      </w:r>
      <w:proofErr w:type="spellStart"/>
      <w:r w:rsidR="00FF58EF">
        <w:rPr>
          <w:rFonts w:ascii="Times New Roman" w:hAnsi="Times New Roman" w:cs="Times New Roman"/>
          <w:sz w:val="28"/>
          <w:szCs w:val="28"/>
          <w:lang w:bidi="ru-RU"/>
        </w:rPr>
        <w:t>Вишняков</w:t>
      </w:r>
      <w:r w:rsidRPr="00B31D1B">
        <w:rPr>
          <w:rFonts w:ascii="Times New Roman" w:hAnsi="Times New Roman" w:cs="Times New Roman"/>
          <w:sz w:val="28"/>
          <w:szCs w:val="28"/>
          <w:lang w:bidi="ru-RU"/>
        </w:rPr>
        <w:t>ского</w:t>
      </w:r>
      <w:proofErr w:type="spellEnd"/>
      <w:r w:rsidRPr="00B31D1B">
        <w:rPr>
          <w:rFonts w:ascii="Times New Roman" w:hAnsi="Times New Roman" w:cs="Times New Roman"/>
          <w:sz w:val="28"/>
          <w:szCs w:val="28"/>
          <w:lang w:bidi="ru-RU"/>
        </w:rPr>
        <w:t xml:space="preserve"> сельского поселения.</w:t>
      </w:r>
    </w:p>
    <w:p w:rsidR="00450B43" w:rsidRPr="00B31D1B" w:rsidRDefault="00450B43" w:rsidP="00450B43">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После снеготаяния места временного складирования снега должны быть очищены от мусора и благоустроены.</w:t>
      </w:r>
    </w:p>
    <w:p w:rsidR="00944083" w:rsidRPr="00B31D1B" w:rsidRDefault="00450B4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5.3.5. </w:t>
      </w:r>
      <w:r w:rsidRPr="00B31D1B">
        <w:rPr>
          <w:rFonts w:ascii="Times New Roman" w:hAnsi="Times New Roman" w:cs="Times New Roman"/>
          <w:sz w:val="28"/>
          <w:szCs w:val="28"/>
          <w:lang w:bidi="ru-RU"/>
        </w:rPr>
        <w:t>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944083" w:rsidRPr="00B31D1B" w:rsidRDefault="00450B4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5.3.6. </w:t>
      </w:r>
      <w:r w:rsidRPr="00B31D1B">
        <w:rPr>
          <w:rFonts w:ascii="Times New Roman" w:hAnsi="Times New Roman" w:cs="Times New Roman"/>
          <w:sz w:val="28"/>
          <w:szCs w:val="28"/>
          <w:lang w:bidi="ru-RU"/>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B31D1B">
        <w:rPr>
          <w:rFonts w:ascii="Times New Roman" w:hAnsi="Times New Roman" w:cs="Times New Roman"/>
          <w:sz w:val="28"/>
          <w:szCs w:val="28"/>
          <w:lang w:bidi="ru-RU"/>
        </w:rPr>
        <w:t>прибордюрных</w:t>
      </w:r>
      <w:proofErr w:type="spellEnd"/>
      <w:r w:rsidRPr="00B31D1B">
        <w:rPr>
          <w:rFonts w:ascii="Times New Roman" w:hAnsi="Times New Roman" w:cs="Times New Roman"/>
          <w:sz w:val="28"/>
          <w:szCs w:val="28"/>
          <w:lang w:bidi="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50B43" w:rsidRPr="00B31D1B" w:rsidRDefault="00450B4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5.4. </w:t>
      </w:r>
      <w:bookmarkStart w:id="13" w:name="bookmark28"/>
      <w:r w:rsidRPr="00B31D1B">
        <w:rPr>
          <w:rFonts w:ascii="Times New Roman" w:hAnsi="Times New Roman" w:cs="Times New Roman"/>
          <w:b/>
          <w:sz w:val="28"/>
          <w:szCs w:val="28"/>
          <w:lang w:bidi="ru-RU"/>
        </w:rPr>
        <w:t>Уборка территорий в весенне-летний период.</w:t>
      </w:r>
      <w:bookmarkEnd w:id="13"/>
    </w:p>
    <w:p w:rsidR="00450B43" w:rsidRPr="00B31D1B" w:rsidRDefault="00415FB6"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5.4.1. </w:t>
      </w:r>
      <w:r w:rsidRPr="00B31D1B">
        <w:rPr>
          <w:rFonts w:ascii="Times New Roman" w:hAnsi="Times New Roman" w:cs="Times New Roman"/>
          <w:sz w:val="28"/>
          <w:szCs w:val="28"/>
          <w:lang w:bidi="ru-RU"/>
        </w:rPr>
        <w:t>Период весенне-летней уборки устанавливается с 1 апреля по 31 октября.</w:t>
      </w:r>
    </w:p>
    <w:p w:rsidR="00415FB6" w:rsidRPr="00B31D1B" w:rsidRDefault="00415FB6"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 xml:space="preserve">В случае резкого изменения погодных условий сроки проведения весенне-летней уборки корректируются администрацией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w:t>
      </w:r>
    </w:p>
    <w:p w:rsidR="00450B43" w:rsidRPr="00B31D1B" w:rsidRDefault="00415FB6"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5.4.2. </w:t>
      </w:r>
      <w:r w:rsidR="007376CF" w:rsidRPr="00B31D1B">
        <w:rPr>
          <w:rFonts w:ascii="Times New Roman" w:hAnsi="Times New Roman" w:cs="Times New Roman"/>
          <w:sz w:val="28"/>
          <w:szCs w:val="28"/>
          <w:lang w:bidi="ru-RU"/>
        </w:rPr>
        <w:t>В весенне-летний период на территории сельского поселения проводятся следующие виды работ:</w:t>
      </w:r>
    </w:p>
    <w:p w:rsidR="007376CF" w:rsidRPr="00B31D1B" w:rsidRDefault="007376CF" w:rsidP="007376CF">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подметание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7376CF" w:rsidRPr="00B31D1B" w:rsidRDefault="007376CF" w:rsidP="007376CF">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очистка проезжей части, обочин дорог, тротуаров и расположенных на них посадочных площадок остановоч</w:t>
      </w:r>
      <w:r w:rsidR="00BD51CD" w:rsidRPr="00B31D1B">
        <w:rPr>
          <w:sz w:val="28"/>
          <w:szCs w:val="28"/>
        </w:rPr>
        <w:t>ных пунктов пассажирского транс</w:t>
      </w:r>
      <w:r w:rsidRPr="00B31D1B">
        <w:rPr>
          <w:sz w:val="28"/>
          <w:szCs w:val="28"/>
        </w:rPr>
        <w:t>порта от всякого вида загрязнений;</w:t>
      </w:r>
    </w:p>
    <w:p w:rsidR="007376CF" w:rsidRPr="00B31D1B" w:rsidRDefault="007376CF" w:rsidP="00BD51CD">
      <w:pPr>
        <w:pStyle w:val="3"/>
        <w:numPr>
          <w:ilvl w:val="0"/>
          <w:numId w:val="5"/>
        </w:numPr>
        <w:shd w:val="clear" w:color="auto" w:fill="auto"/>
        <w:spacing w:after="0" w:line="322" w:lineRule="exact"/>
        <w:ind w:left="20" w:firstLine="720"/>
        <w:jc w:val="both"/>
        <w:rPr>
          <w:sz w:val="28"/>
          <w:szCs w:val="28"/>
        </w:rPr>
      </w:pPr>
      <w:r w:rsidRPr="00B31D1B">
        <w:rPr>
          <w:sz w:val="28"/>
          <w:szCs w:val="28"/>
        </w:rPr>
        <w:t>механизированная и ручная погрузка и вывоз грязи, мусора и других</w:t>
      </w:r>
      <w:r w:rsidR="00BD51CD" w:rsidRPr="00B31D1B">
        <w:rPr>
          <w:sz w:val="28"/>
          <w:szCs w:val="28"/>
        </w:rPr>
        <w:t xml:space="preserve"> </w:t>
      </w:r>
      <w:r w:rsidRPr="00B31D1B">
        <w:rPr>
          <w:sz w:val="28"/>
          <w:szCs w:val="28"/>
        </w:rPr>
        <w:t>отходов;</w:t>
      </w:r>
    </w:p>
    <w:p w:rsidR="007376CF" w:rsidRPr="00B31D1B" w:rsidRDefault="007376CF" w:rsidP="007376CF">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очистка газонов от мусора. Вывоз собранного с газонов мусора, веток осуществляется в течение рабочего дня;</w:t>
      </w:r>
    </w:p>
    <w:p w:rsidR="007376CF" w:rsidRPr="00B31D1B" w:rsidRDefault="007376CF" w:rsidP="007376CF">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выкашивание газонов и обочин автодорог газонокосилкой или вручную, вывоз зеленой мас</w:t>
      </w:r>
      <w:r w:rsidR="00B622D4" w:rsidRPr="00B31D1B">
        <w:rPr>
          <w:sz w:val="28"/>
          <w:szCs w:val="28"/>
        </w:rPr>
        <w:t>сы после кошения</w:t>
      </w:r>
      <w:r w:rsidRPr="00B31D1B">
        <w:rPr>
          <w:sz w:val="28"/>
          <w:szCs w:val="28"/>
        </w:rPr>
        <w:t>;</w:t>
      </w:r>
    </w:p>
    <w:p w:rsidR="007376CF" w:rsidRPr="00B31D1B" w:rsidRDefault="007376CF" w:rsidP="007376CF">
      <w:pPr>
        <w:pStyle w:val="3"/>
        <w:numPr>
          <w:ilvl w:val="0"/>
          <w:numId w:val="5"/>
        </w:numPr>
        <w:shd w:val="clear" w:color="auto" w:fill="auto"/>
        <w:spacing w:after="0" w:line="322" w:lineRule="exact"/>
        <w:ind w:left="20" w:firstLine="720"/>
        <w:jc w:val="both"/>
        <w:rPr>
          <w:sz w:val="28"/>
          <w:szCs w:val="28"/>
        </w:rPr>
      </w:pPr>
      <w:r w:rsidRPr="00B31D1B">
        <w:rPr>
          <w:sz w:val="28"/>
          <w:szCs w:val="28"/>
        </w:rPr>
        <w:t>сбор и вывоз упавших веток и другого растительного мусора;</w:t>
      </w:r>
    </w:p>
    <w:p w:rsidR="007376CF" w:rsidRPr="00B31D1B" w:rsidRDefault="007376CF" w:rsidP="007376CF">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сгребание и вывоз опавшей листвы в период листопада с газонов вдоль улиц и магистралей, парков, скверо</w:t>
      </w:r>
      <w:r w:rsidR="007F4551" w:rsidRPr="00B31D1B">
        <w:rPr>
          <w:sz w:val="28"/>
          <w:szCs w:val="28"/>
        </w:rPr>
        <w:t>в и других мест общего пользова</w:t>
      </w:r>
      <w:r w:rsidRPr="00B31D1B">
        <w:rPr>
          <w:sz w:val="28"/>
          <w:szCs w:val="28"/>
        </w:rPr>
        <w:t>ния. При этом запрещается сгребание лис</w:t>
      </w:r>
      <w:r w:rsidR="007F4551" w:rsidRPr="00B31D1B">
        <w:rPr>
          <w:sz w:val="28"/>
          <w:szCs w:val="28"/>
        </w:rPr>
        <w:t>твы к комлевой части (пристволь</w:t>
      </w:r>
      <w:r w:rsidRPr="00B31D1B">
        <w:rPr>
          <w:sz w:val="28"/>
          <w:szCs w:val="28"/>
        </w:rPr>
        <w:t>ной лунке) зеленых насаждений и ее складирование на площадках для сбора твердых коммунальных отходов;</w:t>
      </w:r>
    </w:p>
    <w:p w:rsidR="007376CF" w:rsidRPr="00B31D1B" w:rsidRDefault="007376CF" w:rsidP="007376CF">
      <w:pPr>
        <w:pStyle w:val="3"/>
        <w:numPr>
          <w:ilvl w:val="0"/>
          <w:numId w:val="5"/>
        </w:numPr>
        <w:shd w:val="clear" w:color="auto" w:fill="auto"/>
        <w:spacing w:after="0" w:line="322" w:lineRule="exact"/>
        <w:ind w:left="20" w:firstLine="720"/>
        <w:jc w:val="both"/>
        <w:rPr>
          <w:sz w:val="28"/>
          <w:szCs w:val="28"/>
        </w:rPr>
      </w:pPr>
      <w:r w:rsidRPr="00B31D1B">
        <w:rPr>
          <w:sz w:val="28"/>
          <w:szCs w:val="28"/>
        </w:rPr>
        <w:t>содержание урн (очистка, покраска, ремонт или замена);</w:t>
      </w:r>
    </w:p>
    <w:p w:rsidR="007376CF" w:rsidRPr="00B31D1B" w:rsidRDefault="007376CF" w:rsidP="007376CF">
      <w:pPr>
        <w:pStyle w:val="3"/>
        <w:numPr>
          <w:ilvl w:val="0"/>
          <w:numId w:val="5"/>
        </w:numPr>
        <w:shd w:val="clear" w:color="auto" w:fill="auto"/>
        <w:spacing w:after="0" w:line="322" w:lineRule="exact"/>
        <w:ind w:left="20" w:firstLine="720"/>
        <w:jc w:val="both"/>
        <w:rPr>
          <w:sz w:val="28"/>
          <w:szCs w:val="28"/>
        </w:rPr>
      </w:pPr>
      <w:r w:rsidRPr="00B31D1B">
        <w:rPr>
          <w:sz w:val="28"/>
          <w:szCs w:val="28"/>
        </w:rPr>
        <w:t>ремонт дорог и тротуаров;</w:t>
      </w:r>
    </w:p>
    <w:p w:rsidR="007376CF" w:rsidRPr="00B31D1B" w:rsidRDefault="007376CF" w:rsidP="007376CF">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376CF" w:rsidRPr="00B31D1B" w:rsidRDefault="007376CF" w:rsidP="007376CF">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техническое содержание асфальтобетонных покрытий проезжей части, включая аварийно-восстановительный</w:t>
      </w:r>
      <w:r w:rsidR="007F4551" w:rsidRPr="00B31D1B">
        <w:rPr>
          <w:sz w:val="28"/>
          <w:szCs w:val="28"/>
        </w:rPr>
        <w:t xml:space="preserve"> ремонт бортового камня с приме</w:t>
      </w:r>
      <w:r w:rsidRPr="00B31D1B">
        <w:rPr>
          <w:sz w:val="28"/>
          <w:szCs w:val="28"/>
        </w:rPr>
        <w:t>нением асфальтобетонных смесей.</w:t>
      </w:r>
    </w:p>
    <w:p w:rsidR="007F4551" w:rsidRPr="00B31D1B" w:rsidRDefault="007F4551" w:rsidP="006335E0">
      <w:pPr>
        <w:pStyle w:val="3"/>
        <w:shd w:val="clear" w:color="auto" w:fill="auto"/>
        <w:spacing w:after="0" w:line="322" w:lineRule="exact"/>
        <w:ind w:right="20" w:firstLine="708"/>
        <w:jc w:val="both"/>
        <w:rPr>
          <w:sz w:val="28"/>
          <w:szCs w:val="28"/>
        </w:rPr>
      </w:pPr>
      <w:r w:rsidRPr="00B31D1B">
        <w:rPr>
          <w:sz w:val="28"/>
          <w:szCs w:val="28"/>
        </w:rPr>
        <w:t>Асфальтобетонные покрытия допускается укладывать только в сухую погоду (за исключением действий, с</w:t>
      </w:r>
      <w:r w:rsidR="006335E0" w:rsidRPr="00B31D1B">
        <w:rPr>
          <w:sz w:val="28"/>
          <w:szCs w:val="28"/>
        </w:rPr>
        <w:t>вязанных с проведением аварийно-</w:t>
      </w:r>
      <w:r w:rsidRPr="00B31D1B">
        <w:rPr>
          <w:sz w:val="28"/>
          <w:szCs w:val="28"/>
        </w:rPr>
        <w:t>восстановительных работ). Основания под асфальтобетонные покрытия должны быть очищенными от грязи и сухими.</w:t>
      </w:r>
    </w:p>
    <w:p w:rsidR="00450B43" w:rsidRPr="00B31D1B" w:rsidRDefault="007376C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5.</w:t>
      </w:r>
      <w:r w:rsidR="002C3216" w:rsidRPr="00B31D1B">
        <w:rPr>
          <w:rFonts w:ascii="Times New Roman" w:hAnsi="Times New Roman" w:cs="Times New Roman"/>
          <w:sz w:val="28"/>
          <w:szCs w:val="28"/>
        </w:rPr>
        <w:t>5</w:t>
      </w:r>
      <w:r w:rsidRPr="00B31D1B">
        <w:rPr>
          <w:rFonts w:ascii="Times New Roman" w:hAnsi="Times New Roman" w:cs="Times New Roman"/>
          <w:sz w:val="28"/>
          <w:szCs w:val="28"/>
        </w:rPr>
        <w:t xml:space="preserve">. </w:t>
      </w:r>
      <w:bookmarkStart w:id="14" w:name="bookmark29"/>
      <w:r w:rsidR="002C3216" w:rsidRPr="00B31D1B">
        <w:rPr>
          <w:rFonts w:ascii="Times New Roman" w:hAnsi="Times New Roman" w:cs="Times New Roman"/>
          <w:b/>
          <w:sz w:val="28"/>
          <w:szCs w:val="28"/>
          <w:lang w:bidi="ru-RU"/>
        </w:rPr>
        <w:t>Порядок участия юридических и физических лиц в содержании и благоустройстве прилегающих территорий</w:t>
      </w:r>
      <w:r w:rsidR="001921AA" w:rsidRPr="00B31D1B">
        <w:rPr>
          <w:rFonts w:ascii="Times New Roman" w:hAnsi="Times New Roman" w:cs="Times New Roman"/>
          <w:b/>
          <w:sz w:val="28"/>
          <w:szCs w:val="28"/>
          <w:lang w:bidi="ru-RU"/>
        </w:rPr>
        <w:t xml:space="preserve"> и территорий общего пользования</w:t>
      </w:r>
      <w:r w:rsidR="002C3216" w:rsidRPr="00B31D1B">
        <w:rPr>
          <w:rFonts w:ascii="Times New Roman" w:hAnsi="Times New Roman" w:cs="Times New Roman"/>
          <w:b/>
          <w:sz w:val="28"/>
          <w:szCs w:val="28"/>
          <w:lang w:bidi="ru-RU"/>
        </w:rPr>
        <w:t>.</w:t>
      </w:r>
      <w:bookmarkEnd w:id="14"/>
    </w:p>
    <w:p w:rsidR="00450B43" w:rsidRPr="00B31D1B" w:rsidRDefault="002C3216"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5.5.1. </w:t>
      </w:r>
      <w:r w:rsidR="001921AA" w:rsidRPr="00B31D1B">
        <w:rPr>
          <w:rFonts w:ascii="Times New Roman" w:hAnsi="Times New Roman" w:cs="Times New Roman"/>
          <w:sz w:val="28"/>
          <w:szCs w:val="28"/>
        </w:rPr>
        <w:t>Участие физических, юридических лиц, индивидуальных предпринимателей</w:t>
      </w:r>
      <w:r w:rsidR="005D2C6D" w:rsidRPr="00B31D1B">
        <w:rPr>
          <w:rFonts w:ascii="Times New Roman" w:hAnsi="Times New Roman" w:cs="Times New Roman"/>
          <w:sz w:val="28"/>
          <w:szCs w:val="28"/>
        </w:rPr>
        <w:t>,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аренде, ином законом праве, в содержании и благоустройстве прилегающ</w:t>
      </w:r>
      <w:r w:rsidR="00593B10" w:rsidRPr="00B31D1B">
        <w:rPr>
          <w:rFonts w:ascii="Times New Roman" w:hAnsi="Times New Roman" w:cs="Times New Roman"/>
          <w:sz w:val="28"/>
          <w:szCs w:val="28"/>
        </w:rPr>
        <w:t>ей территории.</w:t>
      </w:r>
    </w:p>
    <w:p w:rsidR="00B635B2" w:rsidRPr="00B31D1B" w:rsidRDefault="00D4734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5.5.2. </w:t>
      </w:r>
      <w:r w:rsidR="00B635B2" w:rsidRPr="00B31D1B">
        <w:rPr>
          <w:rFonts w:ascii="Times New Roman" w:hAnsi="Times New Roman" w:cs="Times New Roman"/>
          <w:sz w:val="28"/>
          <w:szCs w:val="28"/>
          <w:lang w:bidi="ru-RU"/>
        </w:rPr>
        <w:t>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B635B2" w:rsidRPr="00B31D1B" w:rsidRDefault="00B635B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5.5.3. </w:t>
      </w:r>
      <w:r w:rsidRPr="00B31D1B">
        <w:rPr>
          <w:rFonts w:ascii="Times New Roman" w:hAnsi="Times New Roman" w:cs="Times New Roman"/>
          <w:sz w:val="28"/>
          <w:szCs w:val="28"/>
          <w:lang w:bidi="ru-RU"/>
        </w:rPr>
        <w:t>Указанные соглашения заключаются в соответствии с правилами, установленными гражданским законодательством, для заключения договоров.</w:t>
      </w:r>
    </w:p>
    <w:p w:rsidR="00B635B2" w:rsidRPr="00B31D1B" w:rsidRDefault="00B635B2"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5.5.4. </w:t>
      </w:r>
      <w:r w:rsidRPr="00B31D1B">
        <w:rPr>
          <w:rFonts w:ascii="Times New Roman" w:hAnsi="Times New Roman" w:cs="Times New Roman"/>
          <w:sz w:val="28"/>
          <w:szCs w:val="28"/>
          <w:lang w:bidi="ru-RU"/>
        </w:rPr>
        <w:t>Участие собственников зданий (помещений в них) и сооружений в благоустройстве прилегающих территорий осуществляется в следующем порядке:</w:t>
      </w:r>
    </w:p>
    <w:p w:rsidR="00B635B2" w:rsidRPr="00B31D1B" w:rsidRDefault="00B635B2" w:rsidP="00B635B2">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5.5.4.1. </w:t>
      </w:r>
      <w:r w:rsidRPr="00B31D1B">
        <w:rPr>
          <w:rFonts w:ascii="Times New Roman" w:hAnsi="Times New Roman" w:cs="Times New Roman"/>
          <w:sz w:val="28"/>
          <w:szCs w:val="28"/>
          <w:lang w:bidi="ru-RU"/>
        </w:rPr>
        <w:t>В целях обеспечения благоустройства территории муниципального образования за хозяйствующими субъектами и физическими лицами закрепляются</w:t>
      </w:r>
      <w:r w:rsidR="009D252C" w:rsidRPr="00B31D1B">
        <w:rPr>
          <w:rFonts w:ascii="Times New Roman" w:hAnsi="Times New Roman" w:cs="Times New Roman"/>
          <w:sz w:val="28"/>
          <w:szCs w:val="28"/>
          <w:lang w:bidi="ru-RU"/>
        </w:rPr>
        <w:t xml:space="preserve"> </w:t>
      </w:r>
      <w:r w:rsidRPr="00B31D1B">
        <w:rPr>
          <w:rFonts w:ascii="Times New Roman" w:hAnsi="Times New Roman" w:cs="Times New Roman"/>
          <w:sz w:val="28"/>
          <w:szCs w:val="28"/>
          <w:lang w:bidi="ru-RU"/>
        </w:rPr>
        <w:t xml:space="preserve">для уборки и санитарного содержания прилегающие территории в границах, определенных </w:t>
      </w:r>
      <w:r w:rsidR="009D252C" w:rsidRPr="00B31D1B">
        <w:rPr>
          <w:rFonts w:ascii="Times New Roman" w:hAnsi="Times New Roman" w:cs="Times New Roman"/>
          <w:sz w:val="28"/>
          <w:szCs w:val="28"/>
          <w:lang w:bidi="ru-RU"/>
        </w:rPr>
        <w:t>в соответствии с порядком, установленным нормативным правовым актом Волгоградской области</w:t>
      </w:r>
      <w:r w:rsidRPr="00B31D1B">
        <w:rPr>
          <w:rFonts w:ascii="Times New Roman" w:hAnsi="Times New Roman" w:cs="Times New Roman"/>
          <w:sz w:val="28"/>
          <w:szCs w:val="28"/>
          <w:lang w:bidi="ru-RU"/>
        </w:rPr>
        <w:t>.</w:t>
      </w:r>
    </w:p>
    <w:p w:rsidR="00B635B2" w:rsidRPr="00B31D1B" w:rsidRDefault="009D252C"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5.5.4.2. </w:t>
      </w:r>
      <w:r w:rsidR="00176D70" w:rsidRPr="00B31D1B">
        <w:rPr>
          <w:rFonts w:ascii="Times New Roman" w:hAnsi="Times New Roman" w:cs="Times New Roman"/>
          <w:sz w:val="28"/>
          <w:szCs w:val="28"/>
          <w:lang w:bidi="ru-RU"/>
        </w:rPr>
        <w:t>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утвержденных схем границ прилегающей территории.</w:t>
      </w:r>
    </w:p>
    <w:p w:rsidR="00B635B2" w:rsidRPr="00B31D1B" w:rsidRDefault="00176D7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5.5.4.3. </w:t>
      </w:r>
      <w:r w:rsidRPr="00B31D1B">
        <w:rPr>
          <w:rFonts w:ascii="Times New Roman" w:hAnsi="Times New Roman" w:cs="Times New Roman"/>
          <w:sz w:val="28"/>
          <w:szCs w:val="28"/>
          <w:lang w:bidi="ru-RU"/>
        </w:rPr>
        <w:t>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отсутствии утвержденных схем границ прилегающих территорий:</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w:t>
      </w:r>
      <w:r w:rsidRPr="00B31D1B">
        <w:rPr>
          <w:rFonts w:ascii="Times New Roman" w:hAnsi="Times New Roman" w:cs="Times New Roman"/>
          <w:sz w:val="28"/>
          <w:szCs w:val="28"/>
          <w:lang w:bidi="ru-RU"/>
        </w:rPr>
        <w:lastRenderedPageBreak/>
        <w:t xml:space="preserve">от 02 сентября 1985 г. </w:t>
      </w:r>
      <w:r w:rsidRPr="00B31D1B">
        <w:rPr>
          <w:rFonts w:ascii="Times New Roman" w:hAnsi="Times New Roman" w:cs="Times New Roman"/>
          <w:sz w:val="28"/>
          <w:szCs w:val="28"/>
          <w:lang w:bidi="en-US"/>
        </w:rPr>
        <w:t>N</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 xml:space="preserve">140, </w:t>
      </w:r>
      <w:proofErr w:type="spellStart"/>
      <w:r w:rsidRPr="00B31D1B">
        <w:rPr>
          <w:rFonts w:ascii="Times New Roman" w:hAnsi="Times New Roman" w:cs="Times New Roman"/>
          <w:sz w:val="28"/>
          <w:szCs w:val="28"/>
          <w:lang w:bidi="ru-RU"/>
        </w:rPr>
        <w:t>Сводомправил</w:t>
      </w:r>
      <w:proofErr w:type="spellEnd"/>
      <w:r w:rsidRPr="00B31D1B">
        <w:rPr>
          <w:rFonts w:ascii="Times New Roman" w:hAnsi="Times New Roman" w:cs="Times New Roman"/>
          <w:sz w:val="28"/>
          <w:szCs w:val="28"/>
          <w:lang w:bidi="ru-RU"/>
        </w:rPr>
        <w:t xml:space="preserve">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w:t>
      </w:r>
      <w:r w:rsidRPr="00B31D1B">
        <w:rPr>
          <w:rFonts w:ascii="Times New Roman" w:hAnsi="Times New Roman" w:cs="Times New Roman"/>
          <w:sz w:val="28"/>
          <w:szCs w:val="28"/>
          <w:lang w:bidi="en-US"/>
        </w:rPr>
        <w:t>N</w:t>
      </w:r>
      <w:r w:rsidRPr="00B31D1B">
        <w:rPr>
          <w:rFonts w:ascii="Times New Roman" w:hAnsi="Times New Roman" w:cs="Times New Roman"/>
          <w:sz w:val="28"/>
          <w:szCs w:val="28"/>
        </w:rPr>
        <w:t xml:space="preserve"> </w:t>
      </w:r>
      <w:r w:rsidRPr="00B31D1B">
        <w:rPr>
          <w:rFonts w:ascii="Times New Roman" w:hAnsi="Times New Roman" w:cs="Times New Roman"/>
          <w:sz w:val="28"/>
          <w:szCs w:val="28"/>
          <w:lang w:bidi="ru-RU"/>
        </w:rPr>
        <w:t>122 "О Своде правил "Решения по охране труда и промышленной безопасности в проектах организации строительства и проектах производства работ";</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0C4A7B" w:rsidRPr="00B31D1B" w:rsidRDefault="000C4A7B" w:rsidP="000C4A7B">
      <w:pPr>
        <w:numPr>
          <w:ilvl w:val="0"/>
          <w:numId w:val="35"/>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F51FF0" w:rsidRPr="00B31D1B" w:rsidRDefault="00D4734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5.</w:t>
      </w:r>
      <w:r w:rsidR="00211D57" w:rsidRPr="00B31D1B">
        <w:rPr>
          <w:rFonts w:ascii="Times New Roman" w:hAnsi="Times New Roman" w:cs="Times New Roman"/>
          <w:sz w:val="28"/>
          <w:szCs w:val="28"/>
        </w:rPr>
        <w:t xml:space="preserve">6. </w:t>
      </w:r>
      <w:bookmarkStart w:id="15" w:name="bookmark30"/>
      <w:r w:rsidR="00211D57" w:rsidRPr="00B31D1B">
        <w:rPr>
          <w:rFonts w:ascii="Times New Roman" w:hAnsi="Times New Roman" w:cs="Times New Roman"/>
          <w:b/>
          <w:sz w:val="28"/>
          <w:szCs w:val="28"/>
          <w:lang w:bidi="ru-RU"/>
        </w:rPr>
        <w:t>Требования к содержанию и внешнему виду фасадов зданий (строений, сооружений), ограждений и других объектов благоустройства</w:t>
      </w:r>
      <w:r w:rsidR="00211D57" w:rsidRPr="00B31D1B">
        <w:rPr>
          <w:rFonts w:ascii="Times New Roman" w:hAnsi="Times New Roman" w:cs="Times New Roman"/>
          <w:sz w:val="28"/>
          <w:szCs w:val="28"/>
          <w:lang w:bidi="ru-RU"/>
        </w:rPr>
        <w:t>.</w:t>
      </w:r>
      <w:bookmarkEnd w:id="15"/>
    </w:p>
    <w:p w:rsidR="000C3C74" w:rsidRPr="00B31D1B" w:rsidRDefault="00211D57"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5.6.1. </w:t>
      </w:r>
      <w:r w:rsidR="0036226F" w:rsidRPr="00B31D1B">
        <w:rPr>
          <w:rFonts w:ascii="Times New Roman" w:hAnsi="Times New Roman" w:cs="Times New Roman"/>
          <w:sz w:val="28"/>
          <w:szCs w:val="28"/>
          <w:lang w:bidi="ru-RU"/>
        </w:rPr>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0C3C74" w:rsidRPr="00B31D1B" w:rsidRDefault="0036226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5.6.2. </w:t>
      </w:r>
      <w:r w:rsidRPr="00B31D1B">
        <w:rPr>
          <w:rFonts w:ascii="Times New Roman" w:hAnsi="Times New Roman" w:cs="Times New Roman"/>
          <w:sz w:val="28"/>
          <w:szCs w:val="28"/>
          <w:lang w:bidi="ru-RU"/>
        </w:rPr>
        <w:t>В состав элементов фасадов зданий, подлежащих содержанию, входят:</w:t>
      </w:r>
    </w:p>
    <w:p w:rsidR="0036226F" w:rsidRPr="00B31D1B" w:rsidRDefault="0036226F" w:rsidP="0036226F">
      <w:pPr>
        <w:pStyle w:val="3"/>
        <w:numPr>
          <w:ilvl w:val="0"/>
          <w:numId w:val="30"/>
        </w:numPr>
        <w:shd w:val="clear" w:color="auto" w:fill="auto"/>
        <w:spacing w:after="0" w:line="322" w:lineRule="exact"/>
        <w:ind w:left="20" w:firstLine="720"/>
        <w:jc w:val="both"/>
        <w:rPr>
          <w:sz w:val="28"/>
          <w:szCs w:val="28"/>
        </w:rPr>
      </w:pPr>
      <w:r w:rsidRPr="00B31D1B">
        <w:rPr>
          <w:sz w:val="28"/>
          <w:szCs w:val="28"/>
        </w:rPr>
        <w:t xml:space="preserve">приямки, входы в подвальные помещения и </w:t>
      </w:r>
      <w:proofErr w:type="spellStart"/>
      <w:r w:rsidRPr="00B31D1B">
        <w:rPr>
          <w:sz w:val="28"/>
          <w:szCs w:val="28"/>
        </w:rPr>
        <w:t>мусорокамеры</w:t>
      </w:r>
      <w:proofErr w:type="spellEnd"/>
      <w:r w:rsidRPr="00B31D1B">
        <w:rPr>
          <w:sz w:val="28"/>
          <w:szCs w:val="28"/>
        </w:rPr>
        <w:t>;</w:t>
      </w:r>
    </w:p>
    <w:p w:rsidR="0036226F" w:rsidRPr="00B31D1B" w:rsidRDefault="0036226F" w:rsidP="0036226F">
      <w:pPr>
        <w:pStyle w:val="3"/>
        <w:numPr>
          <w:ilvl w:val="0"/>
          <w:numId w:val="30"/>
        </w:numPr>
        <w:shd w:val="clear" w:color="auto" w:fill="auto"/>
        <w:spacing w:after="0" w:line="322" w:lineRule="exact"/>
        <w:ind w:left="20" w:right="20" w:firstLine="720"/>
        <w:jc w:val="both"/>
        <w:rPr>
          <w:sz w:val="28"/>
          <w:szCs w:val="28"/>
        </w:rPr>
      </w:pPr>
      <w:r w:rsidRPr="00B31D1B">
        <w:rPr>
          <w:sz w:val="28"/>
          <w:szCs w:val="28"/>
        </w:rPr>
        <w:lastRenderedPageBreak/>
        <w:t>входные узлы (в том числе крыльцо, площадки, перила, козырьки над входом, ограждения, стены, двери);</w:t>
      </w:r>
    </w:p>
    <w:p w:rsidR="0036226F" w:rsidRPr="00B31D1B" w:rsidRDefault="0036226F" w:rsidP="0036226F">
      <w:pPr>
        <w:pStyle w:val="3"/>
        <w:numPr>
          <w:ilvl w:val="0"/>
          <w:numId w:val="30"/>
        </w:numPr>
        <w:shd w:val="clear" w:color="auto" w:fill="auto"/>
        <w:spacing w:after="0" w:line="322" w:lineRule="exact"/>
        <w:ind w:left="20" w:firstLine="720"/>
        <w:jc w:val="both"/>
        <w:rPr>
          <w:sz w:val="28"/>
          <w:szCs w:val="28"/>
        </w:rPr>
      </w:pPr>
      <w:r w:rsidRPr="00B31D1B">
        <w:rPr>
          <w:sz w:val="28"/>
          <w:szCs w:val="28"/>
        </w:rPr>
        <w:t>цоколь и отмостка;</w:t>
      </w:r>
    </w:p>
    <w:p w:rsidR="0036226F" w:rsidRPr="00B31D1B" w:rsidRDefault="0036226F" w:rsidP="0036226F">
      <w:pPr>
        <w:pStyle w:val="3"/>
        <w:numPr>
          <w:ilvl w:val="0"/>
          <w:numId w:val="30"/>
        </w:numPr>
        <w:shd w:val="clear" w:color="auto" w:fill="auto"/>
        <w:spacing w:after="0" w:line="322" w:lineRule="exact"/>
        <w:ind w:left="20" w:firstLine="720"/>
        <w:jc w:val="both"/>
        <w:rPr>
          <w:sz w:val="28"/>
          <w:szCs w:val="28"/>
        </w:rPr>
      </w:pPr>
      <w:r w:rsidRPr="00B31D1B">
        <w:rPr>
          <w:sz w:val="28"/>
          <w:szCs w:val="28"/>
        </w:rPr>
        <w:t>плоскости стен;</w:t>
      </w:r>
    </w:p>
    <w:p w:rsidR="0036226F" w:rsidRPr="00B31D1B" w:rsidRDefault="0036226F" w:rsidP="0036226F">
      <w:pPr>
        <w:pStyle w:val="3"/>
        <w:numPr>
          <w:ilvl w:val="0"/>
          <w:numId w:val="30"/>
        </w:numPr>
        <w:shd w:val="clear" w:color="auto" w:fill="auto"/>
        <w:spacing w:after="0" w:line="322" w:lineRule="exact"/>
        <w:ind w:left="20" w:right="20" w:firstLine="720"/>
        <w:jc w:val="both"/>
        <w:rPr>
          <w:sz w:val="28"/>
          <w:szCs w:val="28"/>
        </w:rPr>
      </w:pPr>
      <w:r w:rsidRPr="00B31D1B">
        <w:rPr>
          <w:sz w:val="28"/>
          <w:szCs w:val="28"/>
        </w:rPr>
        <w:t>выступающие элементы фасадов (в том числе балконы, лоджии, эркеры, карнизы);</w:t>
      </w:r>
    </w:p>
    <w:p w:rsidR="0036226F" w:rsidRPr="00B31D1B" w:rsidRDefault="0036226F" w:rsidP="0036226F">
      <w:pPr>
        <w:pStyle w:val="3"/>
        <w:numPr>
          <w:ilvl w:val="0"/>
          <w:numId w:val="30"/>
        </w:numPr>
        <w:shd w:val="clear" w:color="auto" w:fill="auto"/>
        <w:spacing w:after="0" w:line="322" w:lineRule="exact"/>
        <w:ind w:left="20" w:right="20" w:firstLine="720"/>
        <w:jc w:val="both"/>
        <w:rPr>
          <w:sz w:val="28"/>
          <w:szCs w:val="28"/>
        </w:rPr>
      </w:pPr>
      <w:r w:rsidRPr="00B31D1B">
        <w:rPr>
          <w:sz w:val="28"/>
          <w:szCs w:val="28"/>
        </w:rPr>
        <w:t>кровли, включая вентиляционные и дымовые трубы, в том числе ограждающие решетки, выходы на кровлю;</w:t>
      </w:r>
    </w:p>
    <w:p w:rsidR="0036226F" w:rsidRPr="00B31D1B" w:rsidRDefault="0036226F" w:rsidP="0036226F">
      <w:pPr>
        <w:pStyle w:val="3"/>
        <w:numPr>
          <w:ilvl w:val="0"/>
          <w:numId w:val="30"/>
        </w:numPr>
        <w:shd w:val="clear" w:color="auto" w:fill="auto"/>
        <w:spacing w:after="0" w:line="322" w:lineRule="exact"/>
        <w:ind w:left="20" w:right="20" w:firstLine="720"/>
        <w:jc w:val="both"/>
        <w:rPr>
          <w:sz w:val="28"/>
          <w:szCs w:val="28"/>
        </w:rPr>
      </w:pPr>
      <w:r w:rsidRPr="00B31D1B">
        <w:rPr>
          <w:sz w:val="28"/>
          <w:szCs w:val="28"/>
        </w:rPr>
        <w:t xml:space="preserve">архитектурные детали и облицовка (в том числе колонны, пилястры, розетки, капители, </w:t>
      </w:r>
      <w:proofErr w:type="spellStart"/>
      <w:r w:rsidRPr="00B31D1B">
        <w:rPr>
          <w:sz w:val="28"/>
          <w:szCs w:val="28"/>
        </w:rPr>
        <w:t>сандрики</w:t>
      </w:r>
      <w:proofErr w:type="spellEnd"/>
      <w:r w:rsidRPr="00B31D1B">
        <w:rPr>
          <w:sz w:val="28"/>
          <w:szCs w:val="28"/>
        </w:rPr>
        <w:t>, фризы, пояски);</w:t>
      </w:r>
    </w:p>
    <w:p w:rsidR="0036226F" w:rsidRPr="00B31D1B" w:rsidRDefault="0036226F" w:rsidP="0036226F">
      <w:pPr>
        <w:pStyle w:val="3"/>
        <w:numPr>
          <w:ilvl w:val="0"/>
          <w:numId w:val="30"/>
        </w:numPr>
        <w:shd w:val="clear" w:color="auto" w:fill="auto"/>
        <w:spacing w:after="0" w:line="322" w:lineRule="exact"/>
        <w:ind w:left="20" w:firstLine="720"/>
        <w:jc w:val="both"/>
        <w:rPr>
          <w:sz w:val="28"/>
          <w:szCs w:val="28"/>
        </w:rPr>
      </w:pPr>
      <w:r w:rsidRPr="00B31D1B">
        <w:rPr>
          <w:sz w:val="28"/>
          <w:szCs w:val="28"/>
        </w:rPr>
        <w:t xml:space="preserve">водосточные трубы, включая </w:t>
      </w:r>
      <w:proofErr w:type="spellStart"/>
      <w:r w:rsidRPr="00B31D1B">
        <w:rPr>
          <w:sz w:val="28"/>
          <w:szCs w:val="28"/>
        </w:rPr>
        <w:t>отметы</w:t>
      </w:r>
      <w:proofErr w:type="spellEnd"/>
      <w:r w:rsidRPr="00B31D1B">
        <w:rPr>
          <w:sz w:val="28"/>
          <w:szCs w:val="28"/>
        </w:rPr>
        <w:t xml:space="preserve"> и воронки;</w:t>
      </w:r>
    </w:p>
    <w:p w:rsidR="0036226F" w:rsidRPr="00B31D1B" w:rsidRDefault="0036226F" w:rsidP="0036226F">
      <w:pPr>
        <w:pStyle w:val="3"/>
        <w:numPr>
          <w:ilvl w:val="0"/>
          <w:numId w:val="30"/>
        </w:numPr>
        <w:shd w:val="clear" w:color="auto" w:fill="auto"/>
        <w:spacing w:after="0" w:line="322" w:lineRule="exact"/>
        <w:ind w:left="20" w:firstLine="720"/>
        <w:jc w:val="both"/>
        <w:rPr>
          <w:sz w:val="28"/>
          <w:szCs w:val="28"/>
        </w:rPr>
      </w:pPr>
      <w:r w:rsidRPr="00B31D1B">
        <w:rPr>
          <w:sz w:val="28"/>
          <w:szCs w:val="28"/>
        </w:rPr>
        <w:t>ограждения балконов, лоджий;</w:t>
      </w:r>
    </w:p>
    <w:p w:rsidR="0036226F" w:rsidRPr="00B31D1B" w:rsidRDefault="0036226F" w:rsidP="0036226F">
      <w:pPr>
        <w:pStyle w:val="3"/>
        <w:numPr>
          <w:ilvl w:val="0"/>
          <w:numId w:val="30"/>
        </w:numPr>
        <w:shd w:val="clear" w:color="auto" w:fill="auto"/>
        <w:spacing w:after="0" w:line="322" w:lineRule="exact"/>
        <w:ind w:left="20" w:firstLine="720"/>
        <w:jc w:val="both"/>
        <w:rPr>
          <w:sz w:val="28"/>
          <w:szCs w:val="28"/>
        </w:rPr>
      </w:pPr>
      <w:r w:rsidRPr="00B31D1B">
        <w:rPr>
          <w:sz w:val="28"/>
          <w:szCs w:val="28"/>
        </w:rPr>
        <w:t>парапетные и оконные ограждения, решетки;</w:t>
      </w:r>
    </w:p>
    <w:p w:rsidR="0036226F" w:rsidRPr="00B31D1B" w:rsidRDefault="0036226F" w:rsidP="0036226F">
      <w:pPr>
        <w:pStyle w:val="3"/>
        <w:numPr>
          <w:ilvl w:val="0"/>
          <w:numId w:val="30"/>
        </w:numPr>
        <w:shd w:val="clear" w:color="auto" w:fill="auto"/>
        <w:spacing w:after="0" w:line="322" w:lineRule="exact"/>
        <w:ind w:left="20" w:right="20" w:firstLine="720"/>
        <w:jc w:val="both"/>
        <w:rPr>
          <w:sz w:val="28"/>
          <w:szCs w:val="28"/>
        </w:rPr>
      </w:pPr>
      <w:r w:rsidRPr="00B31D1B">
        <w:rPr>
          <w:sz w:val="28"/>
          <w:szCs w:val="28"/>
        </w:rPr>
        <w:t>металлическая отделка окон, балконов, поясков, выступов цоколя, свесов;</w:t>
      </w:r>
    </w:p>
    <w:p w:rsidR="0036226F" w:rsidRPr="00B31D1B" w:rsidRDefault="0036226F" w:rsidP="0036226F">
      <w:pPr>
        <w:pStyle w:val="3"/>
        <w:numPr>
          <w:ilvl w:val="0"/>
          <w:numId w:val="30"/>
        </w:numPr>
        <w:shd w:val="clear" w:color="auto" w:fill="auto"/>
        <w:spacing w:after="0" w:line="322" w:lineRule="exact"/>
        <w:ind w:left="20" w:right="20" w:firstLine="720"/>
        <w:jc w:val="both"/>
        <w:rPr>
          <w:sz w:val="28"/>
          <w:szCs w:val="28"/>
        </w:rPr>
      </w:pPr>
      <w:r w:rsidRPr="00B31D1B">
        <w:rPr>
          <w:sz w:val="28"/>
          <w:szCs w:val="28"/>
        </w:rPr>
        <w:t xml:space="preserve">навесные металлические конструкции (в том числе </w:t>
      </w:r>
      <w:proofErr w:type="spellStart"/>
      <w:r w:rsidRPr="00B31D1B">
        <w:rPr>
          <w:sz w:val="28"/>
          <w:szCs w:val="28"/>
        </w:rPr>
        <w:t>флагодержатели</w:t>
      </w:r>
      <w:proofErr w:type="spellEnd"/>
      <w:r w:rsidRPr="00B31D1B">
        <w:rPr>
          <w:sz w:val="28"/>
          <w:szCs w:val="28"/>
        </w:rPr>
        <w:t>, анкеры, пожарные лестницы, вентиляционное оборудование);</w:t>
      </w:r>
    </w:p>
    <w:p w:rsidR="0036226F" w:rsidRPr="00B31D1B" w:rsidRDefault="0036226F" w:rsidP="0036226F">
      <w:pPr>
        <w:pStyle w:val="3"/>
        <w:numPr>
          <w:ilvl w:val="0"/>
          <w:numId w:val="30"/>
        </w:numPr>
        <w:shd w:val="clear" w:color="auto" w:fill="auto"/>
        <w:spacing w:after="0" w:line="322" w:lineRule="exact"/>
        <w:ind w:left="20" w:right="20" w:firstLine="720"/>
        <w:jc w:val="both"/>
        <w:rPr>
          <w:sz w:val="28"/>
          <w:szCs w:val="28"/>
        </w:rPr>
      </w:pPr>
      <w:r w:rsidRPr="00B31D1B">
        <w:rPr>
          <w:sz w:val="28"/>
          <w:szCs w:val="28"/>
        </w:rPr>
        <w:t>горизонтальные и вертикальные швы между панелями и блоками (фасады крупнопанельных и крупноблочных зданий);</w:t>
      </w:r>
    </w:p>
    <w:p w:rsidR="0036226F" w:rsidRPr="00B31D1B" w:rsidRDefault="0036226F" w:rsidP="0036226F">
      <w:pPr>
        <w:pStyle w:val="3"/>
        <w:numPr>
          <w:ilvl w:val="0"/>
          <w:numId w:val="30"/>
        </w:numPr>
        <w:shd w:val="clear" w:color="auto" w:fill="auto"/>
        <w:spacing w:after="0" w:line="322" w:lineRule="exact"/>
        <w:ind w:left="20" w:firstLine="720"/>
        <w:jc w:val="both"/>
        <w:rPr>
          <w:sz w:val="28"/>
          <w:szCs w:val="28"/>
        </w:rPr>
      </w:pPr>
      <w:r w:rsidRPr="00B31D1B">
        <w:rPr>
          <w:sz w:val="28"/>
          <w:szCs w:val="28"/>
        </w:rPr>
        <w:t>стекла, рамы, балконные двери;</w:t>
      </w:r>
    </w:p>
    <w:p w:rsidR="0036226F" w:rsidRPr="00B31D1B" w:rsidRDefault="0036226F" w:rsidP="0036226F">
      <w:pPr>
        <w:pStyle w:val="3"/>
        <w:numPr>
          <w:ilvl w:val="0"/>
          <w:numId w:val="30"/>
        </w:numPr>
        <w:shd w:val="clear" w:color="auto" w:fill="auto"/>
        <w:spacing w:after="0" w:line="322" w:lineRule="exact"/>
        <w:ind w:left="20" w:firstLine="720"/>
        <w:jc w:val="both"/>
        <w:rPr>
          <w:sz w:val="28"/>
          <w:szCs w:val="28"/>
        </w:rPr>
      </w:pPr>
      <w:r w:rsidRPr="00B31D1B">
        <w:rPr>
          <w:sz w:val="28"/>
          <w:szCs w:val="28"/>
        </w:rPr>
        <w:t>стационарные ограждения, прилегающие к зданиям.</w:t>
      </w:r>
    </w:p>
    <w:p w:rsidR="000C3C74" w:rsidRPr="00B31D1B" w:rsidRDefault="0036226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5.6.3. </w:t>
      </w:r>
      <w:r w:rsidR="00CF2B58" w:rsidRPr="00B31D1B">
        <w:rPr>
          <w:rFonts w:ascii="Times New Roman" w:hAnsi="Times New Roman" w:cs="Times New Roman"/>
          <w:sz w:val="28"/>
          <w:szCs w:val="28"/>
          <w:lang w:bidi="ru-RU"/>
        </w:rPr>
        <w:t>Содержание фасадов зданий, строений и сооружений включает:</w:t>
      </w:r>
    </w:p>
    <w:p w:rsidR="00CF2B58" w:rsidRPr="00B31D1B" w:rsidRDefault="00CF2B58" w:rsidP="00CF2B5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F2B58" w:rsidRPr="00B31D1B" w:rsidRDefault="00CF2B58" w:rsidP="00CF2B5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обеспечение наличия и содержание в исправном состоянии водостоков, водосточных труб и сливов;</w:t>
      </w:r>
    </w:p>
    <w:p w:rsidR="00CF2B58" w:rsidRPr="00B31D1B" w:rsidRDefault="00CF2B58" w:rsidP="00CF2B58">
      <w:pPr>
        <w:pStyle w:val="3"/>
        <w:numPr>
          <w:ilvl w:val="0"/>
          <w:numId w:val="5"/>
        </w:numPr>
        <w:shd w:val="clear" w:color="auto" w:fill="auto"/>
        <w:spacing w:after="0" w:line="322" w:lineRule="exact"/>
        <w:ind w:left="20" w:firstLine="720"/>
        <w:jc w:val="both"/>
        <w:rPr>
          <w:sz w:val="28"/>
          <w:szCs w:val="28"/>
        </w:rPr>
      </w:pPr>
      <w:r w:rsidRPr="00B31D1B">
        <w:rPr>
          <w:sz w:val="28"/>
          <w:szCs w:val="28"/>
        </w:rPr>
        <w:t>герметизацию, заделку и расшивку швов, трещин и выбоин;</w:t>
      </w:r>
    </w:p>
    <w:p w:rsidR="00CF2B58" w:rsidRPr="00B31D1B" w:rsidRDefault="00CF2B58" w:rsidP="00CF2B5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восстановление, ремонт и своевременную очистку отмосток, приямков цокольных окон и входов в подвалы;</w:t>
      </w:r>
    </w:p>
    <w:p w:rsidR="00CF2B58" w:rsidRPr="00B31D1B" w:rsidRDefault="00CF2B58" w:rsidP="00CF2B5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поддержание в исправном состоянии размещенных на фасаде объектов (средств) наружного освещения;</w:t>
      </w:r>
    </w:p>
    <w:p w:rsidR="00CF2B58" w:rsidRPr="00B31D1B" w:rsidRDefault="00CF2B58" w:rsidP="00CF2B5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очистку и промывку поверхностей фасадов в зависимости от их состояния и условий эксплуатации;</w:t>
      </w:r>
    </w:p>
    <w:p w:rsidR="00CF2B58" w:rsidRPr="00B31D1B" w:rsidRDefault="00CF2B58" w:rsidP="00CF2B58">
      <w:pPr>
        <w:pStyle w:val="3"/>
        <w:numPr>
          <w:ilvl w:val="0"/>
          <w:numId w:val="5"/>
        </w:numPr>
        <w:shd w:val="clear" w:color="auto" w:fill="auto"/>
        <w:spacing w:after="0" w:line="322" w:lineRule="exact"/>
        <w:ind w:left="20" w:firstLine="720"/>
        <w:jc w:val="both"/>
        <w:rPr>
          <w:sz w:val="28"/>
          <w:szCs w:val="28"/>
        </w:rPr>
      </w:pPr>
      <w:r w:rsidRPr="00B31D1B">
        <w:rPr>
          <w:sz w:val="28"/>
          <w:szCs w:val="28"/>
        </w:rPr>
        <w:t>мытье окон, витрин, вывесок и указателей;</w:t>
      </w:r>
    </w:p>
    <w:p w:rsidR="00CF2B58" w:rsidRPr="00B31D1B" w:rsidRDefault="00CF2B58" w:rsidP="00CF2B5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очистку от снега и льда крыш и козырьков, удаление наледи, снега и сосулек с карнизов, балконов и лоджий;</w:t>
      </w:r>
    </w:p>
    <w:p w:rsidR="00CF2B58" w:rsidRPr="00B31D1B" w:rsidRDefault="00CF2B58" w:rsidP="00CF2B58">
      <w:pPr>
        <w:pStyle w:val="3"/>
        <w:numPr>
          <w:ilvl w:val="0"/>
          <w:numId w:val="5"/>
        </w:numPr>
        <w:shd w:val="clear" w:color="auto" w:fill="auto"/>
        <w:spacing w:after="0" w:line="322" w:lineRule="exact"/>
        <w:ind w:left="20" w:right="20" w:firstLine="720"/>
        <w:jc w:val="both"/>
        <w:rPr>
          <w:sz w:val="28"/>
          <w:szCs w:val="28"/>
        </w:rPr>
      </w:pPr>
      <w:r w:rsidRPr="00B31D1B">
        <w:rPr>
          <w:sz w:val="28"/>
          <w:szCs w:val="28"/>
        </w:rPr>
        <w:t>выполнение иных требований, предусмотренных правилами и нормами технической эксплуатации зданий, строений и сооружений.</w:t>
      </w:r>
    </w:p>
    <w:p w:rsidR="00D4734F" w:rsidRPr="00B31D1B" w:rsidRDefault="00EB622A"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5.6.4. </w:t>
      </w:r>
      <w:r w:rsidRPr="00B31D1B">
        <w:rPr>
          <w:rFonts w:ascii="Times New Roman" w:hAnsi="Times New Roman" w:cs="Times New Roman"/>
          <w:sz w:val="28"/>
          <w:szCs w:val="28"/>
          <w:lang w:bidi="ru-RU"/>
        </w:rPr>
        <w:t>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EB622A" w:rsidRPr="00B31D1B" w:rsidRDefault="00EB622A"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w:t>
      </w:r>
      <w:r w:rsidR="002E4C8F" w:rsidRPr="00B31D1B">
        <w:rPr>
          <w:rFonts w:ascii="Times New Roman" w:hAnsi="Times New Roman" w:cs="Times New Roman"/>
          <w:sz w:val="28"/>
          <w:szCs w:val="28"/>
          <w:lang w:bidi="ru-RU"/>
        </w:rPr>
        <w:t xml:space="preserve"> снега и льда обеспечивается ли</w:t>
      </w:r>
      <w:r w:rsidRPr="00B31D1B">
        <w:rPr>
          <w:rFonts w:ascii="Times New Roman" w:hAnsi="Times New Roman" w:cs="Times New Roman"/>
          <w:sz w:val="28"/>
          <w:szCs w:val="28"/>
          <w:lang w:bidi="ru-RU"/>
        </w:rPr>
        <w:t>цами, ответственными за содержание соответствующей территории.</w:t>
      </w:r>
    </w:p>
    <w:p w:rsidR="002E4C8F" w:rsidRPr="00B31D1B" w:rsidRDefault="002E4C8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p>
    <w:p w:rsidR="00D4734F" w:rsidRPr="00B31D1B" w:rsidRDefault="00EB622A"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5.6.5. </w:t>
      </w:r>
      <w:r w:rsidR="002E4C8F" w:rsidRPr="00B31D1B">
        <w:rPr>
          <w:rFonts w:ascii="Times New Roman" w:hAnsi="Times New Roman" w:cs="Times New Roman"/>
          <w:sz w:val="28"/>
          <w:szCs w:val="28"/>
          <w:lang w:bidi="ru-RU"/>
        </w:rPr>
        <w:t xml:space="preserve">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w:t>
      </w:r>
      <w:proofErr w:type="spellStart"/>
      <w:r w:rsidR="002E4C8F" w:rsidRPr="00B31D1B">
        <w:rPr>
          <w:rFonts w:ascii="Times New Roman" w:hAnsi="Times New Roman" w:cs="Times New Roman"/>
          <w:sz w:val="28"/>
          <w:szCs w:val="28"/>
          <w:lang w:bidi="ru-RU"/>
        </w:rPr>
        <w:t>наледеобразований</w:t>
      </w:r>
      <w:proofErr w:type="spellEnd"/>
      <w:r w:rsidR="002E4C8F" w:rsidRPr="00B31D1B">
        <w:rPr>
          <w:rFonts w:ascii="Times New Roman" w:hAnsi="Times New Roman" w:cs="Times New Roman"/>
          <w:sz w:val="28"/>
          <w:szCs w:val="28"/>
          <w:lang w:bidi="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p>
    <w:p w:rsidR="00EB622A" w:rsidRPr="00B31D1B" w:rsidRDefault="002E4C8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5.6.6. </w:t>
      </w:r>
      <w:r w:rsidR="00627330" w:rsidRPr="00B31D1B">
        <w:rPr>
          <w:rFonts w:ascii="Times New Roman" w:hAnsi="Times New Roman" w:cs="Times New Roman"/>
          <w:sz w:val="28"/>
          <w:szCs w:val="28"/>
          <w:lang w:bidi="ru-RU"/>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B622A" w:rsidRPr="00B31D1B" w:rsidRDefault="0062733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5.6.7. </w:t>
      </w:r>
      <w:r w:rsidRPr="00B31D1B">
        <w:rPr>
          <w:rFonts w:ascii="Times New Roman" w:hAnsi="Times New Roman" w:cs="Times New Roman"/>
          <w:sz w:val="28"/>
          <w:szCs w:val="28"/>
          <w:lang w:bidi="ru-RU"/>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B622A" w:rsidRPr="00B31D1B" w:rsidRDefault="00627330"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5.6.8. </w:t>
      </w:r>
      <w:r w:rsidRPr="00B31D1B">
        <w:rPr>
          <w:rFonts w:ascii="Times New Roman" w:hAnsi="Times New Roman" w:cs="Times New Roman"/>
          <w:sz w:val="28"/>
          <w:szCs w:val="28"/>
          <w:lang w:bidi="ru-RU"/>
        </w:rPr>
        <w:t>Содержание фасадов зданий, строений, сооружений исключает:</w:t>
      </w:r>
    </w:p>
    <w:p w:rsidR="00627330" w:rsidRPr="00B31D1B" w:rsidRDefault="00627330" w:rsidP="00627330">
      <w:pPr>
        <w:numPr>
          <w:ilvl w:val="0"/>
          <w:numId w:val="31"/>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627330" w:rsidRPr="00B31D1B" w:rsidRDefault="00627330" w:rsidP="00627330">
      <w:pPr>
        <w:numPr>
          <w:ilvl w:val="0"/>
          <w:numId w:val="31"/>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повреждение (отсутствие) архитектурных и художественно</w:t>
      </w:r>
      <w:r w:rsidR="009155DC" w:rsidRPr="00B31D1B">
        <w:rPr>
          <w:rFonts w:ascii="Times New Roman" w:hAnsi="Times New Roman" w:cs="Times New Roman"/>
          <w:sz w:val="28"/>
          <w:szCs w:val="28"/>
          <w:lang w:bidi="ru-RU"/>
        </w:rPr>
        <w:t>-</w:t>
      </w:r>
      <w:r w:rsidRPr="00B31D1B">
        <w:rPr>
          <w:rFonts w:ascii="Times New Roman" w:hAnsi="Times New Roman" w:cs="Times New Roman"/>
          <w:sz w:val="28"/>
          <w:szCs w:val="28"/>
          <w:lang w:bidi="ru-RU"/>
        </w:rPr>
        <w:t>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627330" w:rsidRPr="00B31D1B" w:rsidRDefault="00627330" w:rsidP="00627330">
      <w:pPr>
        <w:numPr>
          <w:ilvl w:val="0"/>
          <w:numId w:val="31"/>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нарушение герметизации межпанельных стыков;</w:t>
      </w:r>
    </w:p>
    <w:p w:rsidR="00627330" w:rsidRPr="00B31D1B" w:rsidRDefault="00627330" w:rsidP="00627330">
      <w:pPr>
        <w:numPr>
          <w:ilvl w:val="0"/>
          <w:numId w:val="31"/>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27330" w:rsidRPr="00B31D1B" w:rsidRDefault="00627330" w:rsidP="00627330">
      <w:pPr>
        <w:numPr>
          <w:ilvl w:val="0"/>
          <w:numId w:val="31"/>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627330" w:rsidRPr="00B31D1B" w:rsidRDefault="00627330" w:rsidP="00627330">
      <w:pPr>
        <w:numPr>
          <w:ilvl w:val="0"/>
          <w:numId w:val="31"/>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разрушение (отсутствие, загрязнение) ограждений балконов, в том числе лоджий, парапетов.</w:t>
      </w:r>
    </w:p>
    <w:p w:rsidR="009155DC" w:rsidRPr="00B31D1B" w:rsidRDefault="009155DC"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lastRenderedPageBreak/>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EB622A" w:rsidRPr="00B31D1B" w:rsidRDefault="009155DC"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5.6.9. </w:t>
      </w:r>
      <w:r w:rsidR="00A20705" w:rsidRPr="00B31D1B">
        <w:rPr>
          <w:rFonts w:ascii="Times New Roman" w:hAnsi="Times New Roman" w:cs="Times New Roman"/>
          <w:sz w:val="28"/>
          <w:szCs w:val="28"/>
          <w:lang w:bidi="ru-RU"/>
        </w:rPr>
        <w:t>Рекламные и информационные конструкции, размещенные на территории сельского поселения, должны содержаться в чистоте, быть окрашены, не должны иметь повреждений.</w:t>
      </w:r>
    </w:p>
    <w:p w:rsidR="00627330" w:rsidRPr="00B31D1B" w:rsidRDefault="00A2070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5.6.10. </w:t>
      </w:r>
      <w:r w:rsidRPr="00B31D1B">
        <w:rPr>
          <w:rFonts w:ascii="Times New Roman" w:hAnsi="Times New Roman" w:cs="Times New Roman"/>
          <w:sz w:val="28"/>
          <w:szCs w:val="28"/>
          <w:lang w:bidi="ru-RU"/>
        </w:rPr>
        <w:t>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территории.</w:t>
      </w:r>
    </w:p>
    <w:p w:rsidR="00627330" w:rsidRPr="00B31D1B" w:rsidRDefault="00A2070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5.6.11. </w:t>
      </w:r>
      <w:r w:rsidRPr="00B31D1B">
        <w:rPr>
          <w:rFonts w:ascii="Times New Roman" w:hAnsi="Times New Roman" w:cs="Times New Roman"/>
          <w:sz w:val="28"/>
          <w:szCs w:val="28"/>
          <w:lang w:bidi="ru-RU"/>
        </w:rPr>
        <w:t>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627330" w:rsidRPr="00B31D1B" w:rsidRDefault="002D7D3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5.</w:t>
      </w:r>
      <w:r w:rsidR="00DA4AF7" w:rsidRPr="00B31D1B">
        <w:rPr>
          <w:rFonts w:ascii="Times New Roman" w:hAnsi="Times New Roman" w:cs="Times New Roman"/>
          <w:sz w:val="28"/>
          <w:szCs w:val="28"/>
        </w:rPr>
        <w:t xml:space="preserve">6.12. </w:t>
      </w:r>
      <w:r w:rsidR="00DA4AF7" w:rsidRPr="00B31D1B">
        <w:rPr>
          <w:rFonts w:ascii="Times New Roman" w:hAnsi="Times New Roman" w:cs="Times New Roman"/>
          <w:sz w:val="28"/>
          <w:szCs w:val="28"/>
          <w:lang w:bidi="ru-RU"/>
        </w:rPr>
        <w:t>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на отведенной территории.</w:t>
      </w:r>
    </w:p>
    <w:p w:rsidR="00627330" w:rsidRPr="00B31D1B" w:rsidRDefault="00DA4AF7"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5.6.13. </w:t>
      </w:r>
      <w:r w:rsidRPr="00B31D1B">
        <w:rPr>
          <w:rFonts w:ascii="Times New Roman" w:hAnsi="Times New Roman" w:cs="Times New Roman"/>
          <w:sz w:val="28"/>
          <w:szCs w:val="28"/>
          <w:lang w:bidi="ru-RU"/>
        </w:rPr>
        <w:t>Запрещается загрязнение территории сельского поселения обрывками постеров, плакатов, афиш и других информационных материалов при эксплуатации рекламной или информацио</w:t>
      </w:r>
      <w:r w:rsidR="00577E9D" w:rsidRPr="00B31D1B">
        <w:rPr>
          <w:rFonts w:ascii="Times New Roman" w:hAnsi="Times New Roman" w:cs="Times New Roman"/>
          <w:sz w:val="28"/>
          <w:szCs w:val="28"/>
          <w:lang w:bidi="ru-RU"/>
        </w:rPr>
        <w:t>нной конструкций и смене изобра</w:t>
      </w:r>
      <w:r w:rsidRPr="00B31D1B">
        <w:rPr>
          <w:rFonts w:ascii="Times New Roman" w:hAnsi="Times New Roman" w:cs="Times New Roman"/>
          <w:sz w:val="28"/>
          <w:szCs w:val="28"/>
          <w:lang w:bidi="ru-RU"/>
        </w:rPr>
        <w:t>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DA4AF7" w:rsidRPr="00B31D1B" w:rsidRDefault="00577E9D"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5.6.14. </w:t>
      </w:r>
      <w:r w:rsidRPr="00B31D1B">
        <w:rPr>
          <w:rFonts w:ascii="Times New Roman" w:hAnsi="Times New Roman" w:cs="Times New Roman"/>
          <w:sz w:val="28"/>
          <w:szCs w:val="28"/>
          <w:lang w:bidi="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DA4AF7" w:rsidRPr="00B31D1B" w:rsidRDefault="00143BBD"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5.6.15. </w:t>
      </w:r>
      <w:r w:rsidRPr="00B31D1B">
        <w:rPr>
          <w:rFonts w:ascii="Times New Roman" w:hAnsi="Times New Roman" w:cs="Times New Roman"/>
          <w:sz w:val="28"/>
          <w:szCs w:val="28"/>
          <w:lang w:bidi="ru-RU"/>
        </w:rPr>
        <w:t xml:space="preserve">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администрации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w:t>
      </w:r>
    </w:p>
    <w:p w:rsidR="00DA4AF7" w:rsidRPr="00B31D1B" w:rsidRDefault="00143BBD"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5.6.16. </w:t>
      </w:r>
      <w:r w:rsidRPr="00B31D1B">
        <w:rPr>
          <w:rFonts w:ascii="Times New Roman" w:hAnsi="Times New Roman" w:cs="Times New Roman"/>
          <w:sz w:val="28"/>
          <w:szCs w:val="28"/>
          <w:lang w:bidi="ru-RU"/>
        </w:rPr>
        <w:t>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состояние и эстетический вид в соответствии с действующим законодательством.</w:t>
      </w:r>
    </w:p>
    <w:p w:rsidR="00143BBD" w:rsidRPr="00B31D1B" w:rsidRDefault="0013171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5.6.17. </w:t>
      </w:r>
      <w:r w:rsidRPr="00B31D1B">
        <w:rPr>
          <w:rFonts w:ascii="Times New Roman" w:hAnsi="Times New Roman" w:cs="Times New Roman"/>
          <w:sz w:val="28"/>
          <w:szCs w:val="28"/>
          <w:lang w:bidi="ru-RU"/>
        </w:rPr>
        <w:t>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143BBD" w:rsidRPr="00B31D1B" w:rsidRDefault="0013171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5.6.18. </w:t>
      </w:r>
      <w:r w:rsidRPr="00B31D1B">
        <w:rPr>
          <w:rFonts w:ascii="Times New Roman" w:hAnsi="Times New Roman" w:cs="Times New Roman"/>
          <w:sz w:val="28"/>
          <w:szCs w:val="28"/>
          <w:lang w:bidi="ru-RU"/>
        </w:rPr>
        <w:t>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862AF4" w:rsidRPr="00B31D1B" w:rsidRDefault="00862AF4" w:rsidP="00862AF4">
      <w:pPr>
        <w:numPr>
          <w:ilvl w:val="0"/>
          <w:numId w:val="32"/>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w:t>
      </w:r>
      <w:r w:rsidR="00163797" w:rsidRPr="00B31D1B">
        <w:rPr>
          <w:rFonts w:ascii="Times New Roman" w:hAnsi="Times New Roman" w:cs="Times New Roman"/>
          <w:sz w:val="28"/>
          <w:szCs w:val="28"/>
          <w:lang w:bidi="ru-RU"/>
        </w:rPr>
        <w:t>соответ</w:t>
      </w:r>
      <w:r w:rsidRPr="00B31D1B">
        <w:rPr>
          <w:rFonts w:ascii="Times New Roman" w:hAnsi="Times New Roman" w:cs="Times New Roman"/>
          <w:sz w:val="28"/>
          <w:szCs w:val="28"/>
          <w:lang w:bidi="ru-RU"/>
        </w:rPr>
        <w:t>ствия игрового и спортивного оборудования и т.д.);</w:t>
      </w:r>
    </w:p>
    <w:p w:rsidR="00862AF4" w:rsidRPr="00B31D1B" w:rsidRDefault="00862AF4" w:rsidP="00862AF4">
      <w:pPr>
        <w:numPr>
          <w:ilvl w:val="0"/>
          <w:numId w:val="32"/>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выполнять работы по своевременному ремонту, замене, очистке от грязи малых архитектурных форм, ежего</w:t>
      </w:r>
      <w:r w:rsidR="00163797" w:rsidRPr="00B31D1B">
        <w:rPr>
          <w:rFonts w:ascii="Times New Roman" w:hAnsi="Times New Roman" w:cs="Times New Roman"/>
          <w:sz w:val="28"/>
          <w:szCs w:val="28"/>
          <w:lang w:bidi="ru-RU"/>
        </w:rPr>
        <w:t>дно выполнять замену песка в пе</w:t>
      </w:r>
      <w:r w:rsidRPr="00B31D1B">
        <w:rPr>
          <w:rFonts w:ascii="Times New Roman" w:hAnsi="Times New Roman" w:cs="Times New Roman"/>
          <w:sz w:val="28"/>
          <w:szCs w:val="28"/>
          <w:lang w:bidi="ru-RU"/>
        </w:rPr>
        <w:t>сочницах;</w:t>
      </w:r>
    </w:p>
    <w:p w:rsidR="00862AF4" w:rsidRPr="00B31D1B" w:rsidRDefault="00862AF4" w:rsidP="00862AF4">
      <w:pPr>
        <w:numPr>
          <w:ilvl w:val="0"/>
          <w:numId w:val="32"/>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862AF4" w:rsidRPr="00B31D1B" w:rsidRDefault="00862AF4" w:rsidP="00862AF4">
      <w:pPr>
        <w:numPr>
          <w:ilvl w:val="0"/>
          <w:numId w:val="32"/>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весенний период производит</w:t>
      </w:r>
      <w:r w:rsidR="002018C8" w:rsidRPr="00B31D1B">
        <w:rPr>
          <w:rFonts w:ascii="Times New Roman" w:hAnsi="Times New Roman" w:cs="Times New Roman"/>
          <w:sz w:val="28"/>
          <w:szCs w:val="28"/>
          <w:lang w:bidi="ru-RU"/>
        </w:rPr>
        <w:t>ь плановый осмотр малых архитек</w:t>
      </w:r>
      <w:r w:rsidRPr="00B31D1B">
        <w:rPr>
          <w:rFonts w:ascii="Times New Roman" w:hAnsi="Times New Roman" w:cs="Times New Roman"/>
          <w:sz w:val="28"/>
          <w:szCs w:val="28"/>
          <w:lang w:bidi="ru-RU"/>
        </w:rPr>
        <w:t>турных форм, их очистку от старой краски, ржавчины, промывку, окраску, а также замену сломанных элементов.</w:t>
      </w:r>
    </w:p>
    <w:p w:rsidR="0013171B" w:rsidRPr="00B31D1B" w:rsidRDefault="002018C8"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5.6.19. </w:t>
      </w:r>
      <w:r w:rsidR="00767B2D" w:rsidRPr="00B31D1B">
        <w:rPr>
          <w:rFonts w:ascii="Times New Roman" w:hAnsi="Times New Roman" w:cs="Times New Roman"/>
          <w:sz w:val="28"/>
          <w:szCs w:val="28"/>
          <w:lang w:bidi="ru-RU"/>
        </w:rPr>
        <w:t>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767B2D" w:rsidRPr="00B31D1B" w:rsidRDefault="00767B2D"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lang w:bidi="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13171B" w:rsidRPr="00B31D1B" w:rsidRDefault="00767B2D"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5.6.20. </w:t>
      </w:r>
      <w:r w:rsidR="005D16B7" w:rsidRPr="00B31D1B">
        <w:rPr>
          <w:rFonts w:ascii="Times New Roman" w:hAnsi="Times New Roman" w:cs="Times New Roman"/>
          <w:sz w:val="28"/>
          <w:szCs w:val="28"/>
          <w:lang w:bidi="ru-RU"/>
        </w:rPr>
        <w:t>Для содержания цветочных ваз и урн в надлежащем состоянии должны быть обеспечены:</w:t>
      </w:r>
    </w:p>
    <w:p w:rsidR="005D16B7" w:rsidRPr="00B31D1B" w:rsidRDefault="005D16B7" w:rsidP="005D16B7">
      <w:pPr>
        <w:pStyle w:val="3"/>
        <w:numPr>
          <w:ilvl w:val="0"/>
          <w:numId w:val="33"/>
        </w:numPr>
        <w:shd w:val="clear" w:color="auto" w:fill="auto"/>
        <w:spacing w:after="0" w:line="322" w:lineRule="exact"/>
        <w:ind w:left="20" w:firstLine="720"/>
        <w:jc w:val="both"/>
        <w:rPr>
          <w:sz w:val="28"/>
          <w:szCs w:val="28"/>
        </w:rPr>
      </w:pPr>
      <w:r w:rsidRPr="00B31D1B">
        <w:rPr>
          <w:sz w:val="28"/>
          <w:szCs w:val="28"/>
        </w:rPr>
        <w:t>ремонт поврежденных элементов;</w:t>
      </w:r>
    </w:p>
    <w:p w:rsidR="005D16B7" w:rsidRPr="00B31D1B" w:rsidRDefault="005D16B7" w:rsidP="005D16B7">
      <w:pPr>
        <w:pStyle w:val="3"/>
        <w:numPr>
          <w:ilvl w:val="0"/>
          <w:numId w:val="33"/>
        </w:numPr>
        <w:shd w:val="clear" w:color="auto" w:fill="auto"/>
        <w:spacing w:after="0" w:line="322" w:lineRule="exact"/>
        <w:ind w:left="20" w:firstLine="720"/>
        <w:jc w:val="both"/>
        <w:rPr>
          <w:sz w:val="28"/>
          <w:szCs w:val="28"/>
        </w:rPr>
      </w:pPr>
      <w:r w:rsidRPr="00B31D1B">
        <w:rPr>
          <w:sz w:val="28"/>
          <w:szCs w:val="28"/>
        </w:rPr>
        <w:t xml:space="preserve"> удаление подтеков и грязи;</w:t>
      </w:r>
    </w:p>
    <w:p w:rsidR="005D16B7" w:rsidRPr="00B31D1B" w:rsidRDefault="005D16B7" w:rsidP="005D16B7">
      <w:pPr>
        <w:pStyle w:val="3"/>
        <w:numPr>
          <w:ilvl w:val="0"/>
          <w:numId w:val="33"/>
        </w:numPr>
        <w:shd w:val="clear" w:color="auto" w:fill="auto"/>
        <w:spacing w:after="0" w:line="322" w:lineRule="exact"/>
        <w:ind w:left="20" w:firstLine="720"/>
        <w:jc w:val="both"/>
        <w:rPr>
          <w:sz w:val="28"/>
          <w:szCs w:val="28"/>
        </w:rPr>
      </w:pPr>
      <w:r w:rsidRPr="00B31D1B">
        <w:rPr>
          <w:sz w:val="28"/>
          <w:szCs w:val="28"/>
        </w:rPr>
        <w:t xml:space="preserve"> удаление мусора, отцветших соцветий и цветов, засохших листьев.</w:t>
      </w:r>
    </w:p>
    <w:p w:rsidR="0013171B" w:rsidRPr="00B31D1B" w:rsidRDefault="005D16B7"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5.6.21. </w:t>
      </w:r>
      <w:r w:rsidRPr="00B31D1B">
        <w:rPr>
          <w:rFonts w:ascii="Times New Roman" w:hAnsi="Times New Roman" w:cs="Times New Roman"/>
          <w:sz w:val="28"/>
          <w:szCs w:val="28"/>
          <w:lang w:bidi="ru-RU"/>
        </w:rPr>
        <w:t>Запрещается:</w:t>
      </w:r>
    </w:p>
    <w:p w:rsidR="005D16B7" w:rsidRPr="00B31D1B" w:rsidRDefault="005D16B7" w:rsidP="005D16B7">
      <w:pPr>
        <w:numPr>
          <w:ilvl w:val="0"/>
          <w:numId w:val="34"/>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5D16B7" w:rsidRPr="00B31D1B" w:rsidRDefault="005D16B7" w:rsidP="005D16B7">
      <w:pPr>
        <w:numPr>
          <w:ilvl w:val="0"/>
          <w:numId w:val="34"/>
        </w:numPr>
        <w:spacing w:after="1" w:line="220" w:lineRule="atLeast"/>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 использование малых архитектурных форм не по назначению.</w:t>
      </w:r>
    </w:p>
    <w:p w:rsidR="00143BBD" w:rsidRPr="00B31D1B" w:rsidRDefault="009D1046"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5.6.22. </w:t>
      </w:r>
      <w:r w:rsidRPr="00B31D1B">
        <w:rPr>
          <w:rFonts w:ascii="Times New Roman" w:hAnsi="Times New Roman" w:cs="Times New Roman"/>
          <w:sz w:val="28"/>
          <w:szCs w:val="28"/>
          <w:lang w:bidi="ru-RU"/>
        </w:rPr>
        <w:t>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A4AF7" w:rsidRPr="00B31D1B" w:rsidRDefault="009D1046"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5.6.23. </w:t>
      </w:r>
      <w:r w:rsidRPr="00B31D1B">
        <w:rPr>
          <w:rFonts w:ascii="Times New Roman" w:hAnsi="Times New Roman" w:cs="Times New Roman"/>
          <w:sz w:val="28"/>
          <w:szCs w:val="28"/>
          <w:lang w:bidi="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
    <w:p w:rsidR="00EB622A" w:rsidRPr="00B31D1B" w:rsidRDefault="009D1046"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5.</w:t>
      </w:r>
      <w:r w:rsidR="001A6895" w:rsidRPr="00B31D1B">
        <w:rPr>
          <w:rFonts w:ascii="Times New Roman" w:hAnsi="Times New Roman" w:cs="Times New Roman"/>
          <w:sz w:val="28"/>
          <w:szCs w:val="28"/>
        </w:rPr>
        <w:t xml:space="preserve">6.24. </w:t>
      </w:r>
      <w:r w:rsidR="001A6895" w:rsidRPr="00B31D1B">
        <w:rPr>
          <w:rFonts w:ascii="Times New Roman" w:hAnsi="Times New Roman" w:cs="Times New Roman"/>
          <w:sz w:val="28"/>
          <w:szCs w:val="28"/>
          <w:lang w:bidi="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w:t>
      </w:r>
      <w:r w:rsidR="001A6895" w:rsidRPr="00B31D1B">
        <w:rPr>
          <w:rFonts w:ascii="Times New Roman" w:hAnsi="Times New Roman" w:cs="Times New Roman"/>
          <w:sz w:val="28"/>
          <w:szCs w:val="28"/>
          <w:lang w:bidi="ru-RU"/>
        </w:rPr>
        <w:lastRenderedPageBreak/>
        <w:t xml:space="preserve">в </w:t>
      </w:r>
      <w:proofErr w:type="spellStart"/>
      <w:r w:rsidR="001A6895" w:rsidRPr="00B31D1B">
        <w:rPr>
          <w:rFonts w:ascii="Times New Roman" w:hAnsi="Times New Roman" w:cs="Times New Roman"/>
          <w:sz w:val="28"/>
          <w:szCs w:val="28"/>
          <w:lang w:bidi="ru-RU"/>
        </w:rPr>
        <w:t>мусоровозный</w:t>
      </w:r>
      <w:proofErr w:type="spellEnd"/>
      <w:r w:rsidR="001A6895" w:rsidRPr="00B31D1B">
        <w:rPr>
          <w:rFonts w:ascii="Times New Roman" w:hAnsi="Times New Roman" w:cs="Times New Roman"/>
          <w:sz w:val="28"/>
          <w:szCs w:val="28"/>
          <w:lang w:bidi="ru-RU"/>
        </w:rPr>
        <w:t xml:space="preserve"> транспорт, рекомендуется производить работниками организации, осуществляющей транспортирование отходов.</w:t>
      </w:r>
    </w:p>
    <w:p w:rsidR="009D1046" w:rsidRPr="00B31D1B" w:rsidRDefault="001A6895"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5.6.25. </w:t>
      </w:r>
      <w:r w:rsidRPr="00B31D1B">
        <w:rPr>
          <w:rFonts w:ascii="Times New Roman" w:hAnsi="Times New Roman" w:cs="Times New Roman"/>
          <w:sz w:val="28"/>
          <w:szCs w:val="28"/>
          <w:lang w:bidi="ru-RU"/>
        </w:rPr>
        <w:t>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131A78" w:rsidRPr="00B31D1B" w:rsidRDefault="00131A78"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5.7. </w:t>
      </w:r>
      <w:r w:rsidRPr="00B31D1B">
        <w:rPr>
          <w:rFonts w:ascii="Times New Roman" w:hAnsi="Times New Roman" w:cs="Times New Roman"/>
          <w:sz w:val="28"/>
          <w:szCs w:val="28"/>
          <w:lang w:bidi="ru-RU"/>
        </w:rPr>
        <w:t>На территории сельского поселения запрещается:</w:t>
      </w:r>
    </w:p>
    <w:p w:rsidR="00AD4866" w:rsidRPr="00B31D1B" w:rsidRDefault="00131A78"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 </w:t>
      </w:r>
      <w:r w:rsidR="00AD4866" w:rsidRPr="00B31D1B">
        <w:rPr>
          <w:rFonts w:ascii="Times New Roman" w:hAnsi="Times New Roman" w:cs="Times New Roman"/>
          <w:sz w:val="28"/>
          <w:szCs w:val="28"/>
          <w:lang w:bidi="ru-RU"/>
        </w:rPr>
        <w:t>Сорить на улицах, площадях, в скверах, парках, на территориях, прилегающих к жилым и многоквартирным домам, в местах массового отдыха и других территориях общего пользования;</w:t>
      </w:r>
    </w:p>
    <w:p w:rsidR="00AD4866" w:rsidRPr="00B31D1B" w:rsidRDefault="00AD4866"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5.7.2. Выставлять тару, мусор или отходы, вещи, предметы бытового назначения, размещать растительные отходы (ботва, ветки деревьев и кустарников, трава), промышленные отходы, металлолом на улицах, придомовых территориях, территориях или местах общего пользования, в том числе многоквартирных домов;</w:t>
      </w:r>
    </w:p>
    <w:p w:rsidR="00AD4866" w:rsidRPr="00B31D1B" w:rsidRDefault="00ED1BF3"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 </w:t>
      </w:r>
      <w:r w:rsidR="00AD4866" w:rsidRPr="00B31D1B">
        <w:rPr>
          <w:rFonts w:ascii="Times New Roman" w:hAnsi="Times New Roman" w:cs="Times New Roman"/>
          <w:sz w:val="28"/>
          <w:szCs w:val="28"/>
          <w:lang w:bidi="ru-RU"/>
        </w:rPr>
        <w:t>Выносить смет, мусор и отходы в уличные урны;</w:t>
      </w:r>
    </w:p>
    <w:p w:rsidR="00AD4866" w:rsidRPr="00B31D1B" w:rsidRDefault="00ED1BF3"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5.7.4. </w:t>
      </w:r>
      <w:r w:rsidR="00AD4866" w:rsidRPr="00B31D1B">
        <w:rPr>
          <w:rFonts w:ascii="Times New Roman" w:hAnsi="Times New Roman" w:cs="Times New Roman"/>
          <w:sz w:val="28"/>
          <w:szCs w:val="28"/>
          <w:lang w:bidi="ru-RU"/>
        </w:rPr>
        <w:t>Выливать жидкие бытовые отходы на территориях общего пользования, дворов, на улицах, использовать для этого колодцы водостоков ливневой канализации;</w:t>
      </w:r>
    </w:p>
    <w:p w:rsidR="00AD4866" w:rsidRPr="00B31D1B" w:rsidRDefault="00ED1BF3"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5.7.5. </w:t>
      </w:r>
      <w:r w:rsidR="00AD4866" w:rsidRPr="00B31D1B">
        <w:rPr>
          <w:rFonts w:ascii="Times New Roman" w:hAnsi="Times New Roman" w:cs="Times New Roman"/>
          <w:sz w:val="28"/>
          <w:szCs w:val="28"/>
          <w:lang w:bidi="ru-RU"/>
        </w:rPr>
        <w:t>Закапывать нечистоты и отходы в землю;</w:t>
      </w:r>
    </w:p>
    <w:p w:rsidR="00AD4866" w:rsidRPr="00B31D1B" w:rsidRDefault="009F56D1"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5.7.6. </w:t>
      </w:r>
      <w:r w:rsidR="00AD4866" w:rsidRPr="00B31D1B">
        <w:rPr>
          <w:rFonts w:ascii="Times New Roman" w:hAnsi="Times New Roman" w:cs="Times New Roman"/>
          <w:sz w:val="28"/>
          <w:szCs w:val="28"/>
          <w:lang w:bidi="ru-RU"/>
        </w:rPr>
        <w:t>Сбрасывать в водные объекты производственные, бытовые и другие отходы;</w:t>
      </w:r>
    </w:p>
    <w:p w:rsidR="00AD4866" w:rsidRPr="00B31D1B" w:rsidRDefault="009F56D1"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5.7.7. </w:t>
      </w:r>
      <w:r w:rsidR="00AD4866" w:rsidRPr="00B31D1B">
        <w:rPr>
          <w:rFonts w:ascii="Times New Roman" w:hAnsi="Times New Roman" w:cs="Times New Roman"/>
          <w:sz w:val="28"/>
          <w:szCs w:val="28"/>
          <w:lang w:bidi="ru-RU"/>
        </w:rPr>
        <w:t>Размещать в балках, оврагах, посадках зеленых насаждений бытовые и другие виды отходов;</w:t>
      </w:r>
    </w:p>
    <w:p w:rsidR="00AD4866" w:rsidRPr="00B31D1B" w:rsidRDefault="009F56D1"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5.7.8. </w:t>
      </w:r>
      <w:r w:rsidR="00AD4866" w:rsidRPr="00B31D1B">
        <w:rPr>
          <w:rFonts w:ascii="Times New Roman" w:hAnsi="Times New Roman" w:cs="Times New Roman"/>
          <w:sz w:val="28"/>
          <w:szCs w:val="28"/>
          <w:lang w:bidi="ru-RU"/>
        </w:rPr>
        <w:t>Ломать и повреждать элементы обустройства зданий и сооружений, памятники, мемориальные доски, деревья, кустарники, малые архитектурные формы, уличную мебель и другие элементы благоустройства на территориях общего пользования, а также производить их самовольную переделку и перестановку;</w:t>
      </w:r>
    </w:p>
    <w:p w:rsidR="00AD4866" w:rsidRPr="00B31D1B" w:rsidRDefault="009F56D1"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5.7.9. </w:t>
      </w:r>
      <w:r w:rsidR="00AD4866" w:rsidRPr="00B31D1B">
        <w:rPr>
          <w:rFonts w:ascii="Times New Roman" w:hAnsi="Times New Roman" w:cs="Times New Roman"/>
          <w:sz w:val="28"/>
          <w:szCs w:val="28"/>
          <w:lang w:bidi="ru-RU"/>
        </w:rPr>
        <w:t>Самовольно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малых архитектурных формах и иных не предусмотренных для этих целей объектах;</w:t>
      </w:r>
    </w:p>
    <w:p w:rsidR="00AD4866" w:rsidRPr="00B31D1B" w:rsidRDefault="009F56D1"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5.7.10. </w:t>
      </w:r>
      <w:r w:rsidR="00AD4866" w:rsidRPr="00B31D1B">
        <w:rPr>
          <w:rFonts w:ascii="Times New Roman" w:hAnsi="Times New Roman" w:cs="Times New Roman"/>
          <w:sz w:val="28"/>
          <w:szCs w:val="28"/>
          <w:lang w:bidi="ru-RU"/>
        </w:rPr>
        <w:t>Производить засыпку колодцев коммуникаций, в том числе отходами;</w:t>
      </w:r>
    </w:p>
    <w:p w:rsidR="00AD4866" w:rsidRPr="00B31D1B" w:rsidRDefault="009F56D1"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5.7.11. </w:t>
      </w:r>
      <w:r w:rsidR="00AD4866" w:rsidRPr="00B31D1B">
        <w:rPr>
          <w:rFonts w:ascii="Times New Roman" w:hAnsi="Times New Roman" w:cs="Times New Roman"/>
          <w:sz w:val="28"/>
          <w:szCs w:val="28"/>
          <w:lang w:bidi="ru-RU"/>
        </w:rPr>
        <w:t>Повреждать уличные и водоразборные колонки, водопроводные и канализационные колодцы, использовать колодцы как сливные ямы;</w:t>
      </w:r>
    </w:p>
    <w:p w:rsidR="00AD4866" w:rsidRPr="00B31D1B" w:rsidRDefault="00F57EF4"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5.7.12. </w:t>
      </w:r>
      <w:r w:rsidR="00AD4866" w:rsidRPr="00B31D1B">
        <w:rPr>
          <w:rFonts w:ascii="Times New Roman" w:hAnsi="Times New Roman" w:cs="Times New Roman"/>
          <w:sz w:val="28"/>
          <w:szCs w:val="28"/>
          <w:lang w:bidi="ru-RU"/>
        </w:rPr>
        <w:t xml:space="preserve">Производить несанкционированное открытие или закрытие </w:t>
      </w:r>
      <w:proofErr w:type="spellStart"/>
      <w:r w:rsidR="00AD4866" w:rsidRPr="00B31D1B">
        <w:rPr>
          <w:rFonts w:ascii="Times New Roman" w:hAnsi="Times New Roman" w:cs="Times New Roman"/>
          <w:sz w:val="28"/>
          <w:szCs w:val="28"/>
          <w:lang w:bidi="ru-RU"/>
        </w:rPr>
        <w:t>запорно</w:t>
      </w:r>
      <w:r w:rsidR="00AD4866" w:rsidRPr="00B31D1B">
        <w:rPr>
          <w:rFonts w:ascii="Times New Roman" w:hAnsi="Times New Roman" w:cs="Times New Roman"/>
          <w:sz w:val="28"/>
          <w:szCs w:val="28"/>
          <w:lang w:bidi="ru-RU"/>
        </w:rPr>
        <w:softHyphen/>
        <w:t>регулирующих</w:t>
      </w:r>
      <w:proofErr w:type="spellEnd"/>
      <w:r w:rsidR="00AD4866" w:rsidRPr="00B31D1B">
        <w:rPr>
          <w:rFonts w:ascii="Times New Roman" w:hAnsi="Times New Roman" w:cs="Times New Roman"/>
          <w:sz w:val="28"/>
          <w:szCs w:val="28"/>
          <w:lang w:bidi="ru-RU"/>
        </w:rPr>
        <w:t xml:space="preserve"> устройств на общегородских трубопроводах горячей, холодной воды и канализации;</w:t>
      </w:r>
    </w:p>
    <w:p w:rsidR="00AD4866" w:rsidRPr="00B31D1B" w:rsidRDefault="00F57EF4"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5.7.13. </w:t>
      </w:r>
      <w:r w:rsidR="00AD4866" w:rsidRPr="00B31D1B">
        <w:rPr>
          <w:rFonts w:ascii="Times New Roman" w:hAnsi="Times New Roman" w:cs="Times New Roman"/>
          <w:sz w:val="28"/>
          <w:szCs w:val="28"/>
          <w:lang w:bidi="ru-RU"/>
        </w:rPr>
        <w:t>Производить несанкционированное вскрытие люков на колодцах и камерах, решеток вентиляционных шахт, защитных оголовков, ворот, дверей, запорных и защитных устройств подземных инженерных коммуникаций и сооружений;</w:t>
      </w:r>
    </w:p>
    <w:p w:rsidR="00AD4866" w:rsidRPr="00B31D1B" w:rsidRDefault="007A5DB8"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5.7.14. </w:t>
      </w:r>
      <w:r w:rsidR="00AD4866" w:rsidRPr="00B31D1B">
        <w:rPr>
          <w:rFonts w:ascii="Times New Roman" w:hAnsi="Times New Roman" w:cs="Times New Roman"/>
          <w:sz w:val="28"/>
          <w:szCs w:val="28"/>
          <w:lang w:bidi="ru-RU"/>
        </w:rPr>
        <w:t>При производстве строительных и ремонтных работ откачивать воду на проезжую часть улиц и тротуары.</w:t>
      </w:r>
    </w:p>
    <w:p w:rsidR="00AD4866" w:rsidRPr="00B31D1B" w:rsidRDefault="007A5DB8"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lastRenderedPageBreak/>
        <w:t xml:space="preserve">5.7.15. </w:t>
      </w:r>
      <w:r w:rsidR="00AD4866" w:rsidRPr="00B31D1B">
        <w:rPr>
          <w:rFonts w:ascii="Times New Roman" w:hAnsi="Times New Roman" w:cs="Times New Roman"/>
          <w:sz w:val="28"/>
          <w:szCs w:val="28"/>
          <w:lang w:bidi="ru-RU"/>
        </w:rPr>
        <w:t>Разводить костры, сжигать отходы, мусор, листья, траву, ботву и обрезки деревьев на улицах, площадях, скверах и во дворах, местах общего пользования.</w:t>
      </w:r>
    </w:p>
    <w:p w:rsidR="00AD4866" w:rsidRPr="00B31D1B" w:rsidRDefault="007A5DB8"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5.7.16. </w:t>
      </w:r>
      <w:r w:rsidR="00AD4866" w:rsidRPr="00B31D1B">
        <w:rPr>
          <w:rFonts w:ascii="Times New Roman" w:hAnsi="Times New Roman" w:cs="Times New Roman"/>
          <w:sz w:val="28"/>
          <w:szCs w:val="28"/>
          <w:lang w:bidi="ru-RU"/>
        </w:rPr>
        <w:t>Сжигать мусор в контейнерах.</w:t>
      </w:r>
    </w:p>
    <w:p w:rsidR="00AD4866" w:rsidRPr="00B31D1B" w:rsidRDefault="007A5DB8"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5.7.17. </w:t>
      </w:r>
      <w:r w:rsidR="00AD4866" w:rsidRPr="00B31D1B">
        <w:rPr>
          <w:rFonts w:ascii="Times New Roman" w:hAnsi="Times New Roman" w:cs="Times New Roman"/>
          <w:sz w:val="28"/>
          <w:szCs w:val="28"/>
          <w:lang w:bidi="ru-RU"/>
        </w:rPr>
        <w:t>Наезд, стоянка или ремонт автотранспорта на тротуарах, газонах, обочинах, спортивных и детских площадках, участках с зелеными насаждениями, у газовых распределителей, электрораспределительных подстанций, проезжей части дворовой территории; стоянка грузового автотранспорта, автобусов, разукомплектованного автотранспорта, прицепов на улицах, у жилых домов, на придомовых территориях многоквартирных домов и других не отведенных для этих целей местах.</w:t>
      </w:r>
    </w:p>
    <w:p w:rsidR="00AD4866" w:rsidRPr="00B31D1B" w:rsidRDefault="007A5DB8"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5.7.18. </w:t>
      </w:r>
      <w:r w:rsidR="00AD4866" w:rsidRPr="00B31D1B">
        <w:rPr>
          <w:rFonts w:ascii="Times New Roman" w:hAnsi="Times New Roman" w:cs="Times New Roman"/>
          <w:sz w:val="28"/>
          <w:szCs w:val="28"/>
          <w:lang w:bidi="ru-RU"/>
        </w:rPr>
        <w:t>Хранение и стоянка грузового автотранспорта и автобусов допускается только в гаражах или специально отведенных и оборудованных местах (стоянках). При стоянке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AD4866" w:rsidRPr="00B31D1B" w:rsidRDefault="0036762B"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5.7.19. </w:t>
      </w:r>
      <w:r w:rsidR="00AD4866" w:rsidRPr="00B31D1B">
        <w:rPr>
          <w:rFonts w:ascii="Times New Roman" w:hAnsi="Times New Roman" w:cs="Times New Roman"/>
          <w:sz w:val="28"/>
          <w:szCs w:val="28"/>
          <w:lang w:bidi="ru-RU"/>
        </w:rPr>
        <w:t>Длительная стоянка без использования один и более месяцев легкового транспорта у жилых домов, на придомовых территориях многоквартирных домов.</w:t>
      </w:r>
    </w:p>
    <w:p w:rsidR="00AD4866" w:rsidRPr="00B31D1B" w:rsidRDefault="0036762B"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5.7.20. </w:t>
      </w:r>
      <w:r w:rsidR="00AD4866" w:rsidRPr="00B31D1B">
        <w:rPr>
          <w:rFonts w:ascii="Times New Roman" w:hAnsi="Times New Roman" w:cs="Times New Roman"/>
          <w:sz w:val="28"/>
          <w:szCs w:val="28"/>
          <w:lang w:bidi="ru-RU"/>
        </w:rPr>
        <w:t>Стирать ковры, вещи, мыть посуду у водозаборных колонок, в местах общего пользования, на улицах и дворовых территориях многоквартирных домов.</w:t>
      </w:r>
    </w:p>
    <w:p w:rsidR="00AD4866" w:rsidRPr="00B31D1B" w:rsidRDefault="0036762B"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5.7.21. </w:t>
      </w:r>
      <w:r w:rsidR="00AD4866" w:rsidRPr="00B31D1B">
        <w:rPr>
          <w:rFonts w:ascii="Times New Roman" w:hAnsi="Times New Roman" w:cs="Times New Roman"/>
          <w:sz w:val="28"/>
          <w:szCs w:val="28"/>
          <w:lang w:bidi="ru-RU"/>
        </w:rPr>
        <w:t>Мойка транспортных средств, слив топлива и масел, регулирование звуковых сигналов, тормозов и двигателей транспортных средств на землях общего пользования, территориях многоквартирных домов.</w:t>
      </w:r>
    </w:p>
    <w:p w:rsidR="00AD4866" w:rsidRPr="00B31D1B" w:rsidRDefault="0036762B"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5.7.22. </w:t>
      </w:r>
      <w:r w:rsidR="00AD4866" w:rsidRPr="00B31D1B">
        <w:rPr>
          <w:rFonts w:ascii="Times New Roman" w:hAnsi="Times New Roman" w:cs="Times New Roman"/>
          <w:sz w:val="28"/>
          <w:szCs w:val="28"/>
          <w:lang w:bidi="ru-RU"/>
        </w:rPr>
        <w:t xml:space="preserve">Содержать в открытом и (или) разрушенном состоянии трубы, тепловые камеры, колодцы, люки, </w:t>
      </w:r>
      <w:proofErr w:type="spellStart"/>
      <w:r w:rsidR="00AD4866" w:rsidRPr="00B31D1B">
        <w:rPr>
          <w:rFonts w:ascii="Times New Roman" w:hAnsi="Times New Roman" w:cs="Times New Roman"/>
          <w:sz w:val="28"/>
          <w:szCs w:val="28"/>
          <w:lang w:bidi="ru-RU"/>
        </w:rPr>
        <w:t>дождеприемные</w:t>
      </w:r>
      <w:proofErr w:type="spellEnd"/>
      <w:r w:rsidR="00AD4866" w:rsidRPr="00B31D1B">
        <w:rPr>
          <w:rFonts w:ascii="Times New Roman" w:hAnsi="Times New Roman" w:cs="Times New Roman"/>
          <w:sz w:val="28"/>
          <w:szCs w:val="28"/>
          <w:lang w:bidi="ru-RU"/>
        </w:rPr>
        <w:t xml:space="preserve"> решетки и другие инженерные коммуникации.</w:t>
      </w:r>
    </w:p>
    <w:p w:rsidR="00AD4866" w:rsidRPr="00B31D1B" w:rsidRDefault="0036762B"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5.7.23. </w:t>
      </w:r>
      <w:r w:rsidR="00AD4866" w:rsidRPr="00B31D1B">
        <w:rPr>
          <w:rFonts w:ascii="Times New Roman" w:hAnsi="Times New Roman" w:cs="Times New Roman"/>
          <w:sz w:val="28"/>
          <w:szCs w:val="28"/>
          <w:lang w:bidi="ru-RU"/>
        </w:rPr>
        <w:t xml:space="preserve">Производить на землях общего пользования вырубку, пересадку деревьев, кустарников без разрешения администрации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w:t>
      </w:r>
      <w:r w:rsidR="00AD4866" w:rsidRPr="00B31D1B">
        <w:rPr>
          <w:rFonts w:ascii="Times New Roman" w:hAnsi="Times New Roman" w:cs="Times New Roman"/>
          <w:sz w:val="28"/>
          <w:szCs w:val="28"/>
          <w:lang w:bidi="ru-RU"/>
        </w:rPr>
        <w:t>.</w:t>
      </w:r>
    </w:p>
    <w:p w:rsidR="00AD4866" w:rsidRPr="00B31D1B" w:rsidRDefault="00F9653E"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5.7.24. </w:t>
      </w:r>
      <w:r w:rsidR="00AD4866" w:rsidRPr="00B31D1B">
        <w:rPr>
          <w:rFonts w:ascii="Times New Roman" w:hAnsi="Times New Roman" w:cs="Times New Roman"/>
          <w:sz w:val="28"/>
          <w:szCs w:val="28"/>
          <w:lang w:bidi="ru-RU"/>
        </w:rPr>
        <w:t>Ходить по газонам и клумбам, разрушать клумбы, срывать цветы.</w:t>
      </w:r>
    </w:p>
    <w:p w:rsidR="00AD4866" w:rsidRPr="00B31D1B" w:rsidRDefault="00F9653E"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5.7.25. </w:t>
      </w:r>
      <w:r w:rsidR="00AD4866" w:rsidRPr="00B31D1B">
        <w:rPr>
          <w:rFonts w:ascii="Times New Roman" w:hAnsi="Times New Roman" w:cs="Times New Roman"/>
          <w:sz w:val="28"/>
          <w:szCs w:val="28"/>
          <w:lang w:bidi="ru-RU"/>
        </w:rPr>
        <w:t>Рубить, пилить, ломать деревья и наносить другие повреждения деревьям и кустарникам.</w:t>
      </w:r>
    </w:p>
    <w:p w:rsidR="00AD4866" w:rsidRPr="00B31D1B" w:rsidRDefault="00F9653E"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5.7.26. </w:t>
      </w:r>
      <w:r w:rsidR="00AD4866" w:rsidRPr="00B31D1B">
        <w:rPr>
          <w:rFonts w:ascii="Times New Roman" w:hAnsi="Times New Roman" w:cs="Times New Roman"/>
          <w:sz w:val="28"/>
          <w:szCs w:val="28"/>
          <w:lang w:bidi="ru-RU"/>
        </w:rPr>
        <w:t>Производить размещение уличного смета, грунта и загрязненного снега на участки зеленых насаждений.</w:t>
      </w:r>
    </w:p>
    <w:p w:rsidR="00AD4866" w:rsidRPr="00B31D1B" w:rsidRDefault="00F9653E"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5.7.27. </w:t>
      </w:r>
      <w:r w:rsidR="00AD4866" w:rsidRPr="00B31D1B">
        <w:rPr>
          <w:rFonts w:ascii="Times New Roman" w:hAnsi="Times New Roman" w:cs="Times New Roman"/>
          <w:sz w:val="28"/>
          <w:szCs w:val="28"/>
          <w:lang w:bidi="ru-RU"/>
        </w:rPr>
        <w:t>Производить высадку овощных и ягодных культур на землях общего пользования.</w:t>
      </w:r>
    </w:p>
    <w:p w:rsidR="00AD4866" w:rsidRPr="00B31D1B" w:rsidRDefault="00F9653E"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5.7.28. </w:t>
      </w:r>
      <w:r w:rsidR="00AD4866" w:rsidRPr="00B31D1B">
        <w:rPr>
          <w:rFonts w:ascii="Times New Roman" w:hAnsi="Times New Roman" w:cs="Times New Roman"/>
          <w:sz w:val="28"/>
          <w:szCs w:val="28"/>
          <w:lang w:bidi="ru-RU"/>
        </w:rPr>
        <w:t>Содержать в неисправном, антисанитарном состоянии фасады зданий и сооружений, жилые дома, ограждения, малые архитектурные формы, объекты</w:t>
      </w:r>
      <w:r w:rsidRPr="00B31D1B">
        <w:rPr>
          <w:rFonts w:ascii="Times New Roman" w:hAnsi="Times New Roman" w:cs="Times New Roman"/>
          <w:sz w:val="28"/>
          <w:szCs w:val="28"/>
          <w:lang w:bidi="ru-RU"/>
        </w:rPr>
        <w:t xml:space="preserve"> </w:t>
      </w:r>
      <w:r w:rsidR="00AD4866" w:rsidRPr="00B31D1B">
        <w:rPr>
          <w:rFonts w:ascii="Times New Roman" w:hAnsi="Times New Roman" w:cs="Times New Roman"/>
          <w:sz w:val="28"/>
          <w:szCs w:val="28"/>
          <w:lang w:bidi="ru-RU"/>
        </w:rPr>
        <w:t>дорожной инфраструктуры.</w:t>
      </w:r>
    </w:p>
    <w:p w:rsidR="00AD4866" w:rsidRPr="00B31D1B" w:rsidRDefault="00F9653E"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5.7.29. </w:t>
      </w:r>
      <w:r w:rsidR="00AD4866" w:rsidRPr="00B31D1B">
        <w:rPr>
          <w:rFonts w:ascii="Times New Roman" w:hAnsi="Times New Roman" w:cs="Times New Roman"/>
          <w:sz w:val="28"/>
          <w:szCs w:val="28"/>
          <w:lang w:bidi="ru-RU"/>
        </w:rPr>
        <w:t>Содержать устаревшие, выгоревшие или испорченные информационные таблички, аншлаги, вывески, рекламные вывески и баннеры.</w:t>
      </w:r>
    </w:p>
    <w:p w:rsidR="00AD4866" w:rsidRPr="00B31D1B" w:rsidRDefault="00F9653E"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5.7.30. </w:t>
      </w:r>
      <w:r w:rsidR="00AD4866" w:rsidRPr="00B31D1B">
        <w:rPr>
          <w:rFonts w:ascii="Times New Roman" w:hAnsi="Times New Roman" w:cs="Times New Roman"/>
          <w:sz w:val="28"/>
          <w:szCs w:val="28"/>
          <w:lang w:bidi="ru-RU"/>
        </w:rPr>
        <w:t xml:space="preserve">Размещать песок, глину, грунт, навоз, сено, солому, строительные материалы, ограждения, в том числе штакетник, промышленные, строительные и бытовые (коммунальные) отходы на тротуарах, газонах, прилегающих территориях </w:t>
      </w:r>
      <w:r w:rsidR="00AD4866" w:rsidRPr="00B31D1B">
        <w:rPr>
          <w:rFonts w:ascii="Times New Roman" w:hAnsi="Times New Roman" w:cs="Times New Roman"/>
          <w:sz w:val="28"/>
          <w:szCs w:val="28"/>
          <w:lang w:bidi="ru-RU"/>
        </w:rPr>
        <w:lastRenderedPageBreak/>
        <w:t>к зданиям, строениям, жилым домам, территориях или в местах общего пользования.</w:t>
      </w:r>
    </w:p>
    <w:p w:rsidR="00AD4866" w:rsidRPr="00B31D1B" w:rsidRDefault="00822816"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5.7.31. </w:t>
      </w:r>
      <w:r w:rsidR="00AD4866" w:rsidRPr="00B31D1B">
        <w:rPr>
          <w:rFonts w:ascii="Times New Roman" w:hAnsi="Times New Roman" w:cs="Times New Roman"/>
          <w:sz w:val="28"/>
          <w:szCs w:val="28"/>
          <w:lang w:bidi="ru-RU"/>
        </w:rPr>
        <w:t xml:space="preserve">Размещать </w:t>
      </w:r>
      <w:proofErr w:type="spellStart"/>
      <w:r w:rsidR="00AD4866" w:rsidRPr="00B31D1B">
        <w:rPr>
          <w:rFonts w:ascii="Times New Roman" w:hAnsi="Times New Roman" w:cs="Times New Roman"/>
          <w:sz w:val="28"/>
          <w:szCs w:val="28"/>
          <w:lang w:bidi="ru-RU"/>
        </w:rPr>
        <w:t>пчелобудки</w:t>
      </w:r>
      <w:proofErr w:type="spellEnd"/>
      <w:r w:rsidR="00AD4866" w:rsidRPr="00B31D1B">
        <w:rPr>
          <w:rFonts w:ascii="Times New Roman" w:hAnsi="Times New Roman" w:cs="Times New Roman"/>
          <w:sz w:val="28"/>
          <w:szCs w:val="28"/>
          <w:lang w:bidi="ru-RU"/>
        </w:rPr>
        <w:t>, прицепы, гужевые тележки, вагончики, лодки, киоски на тротуарах, газонах, прилегающих территориях к зданиям, строениям, жилым домам.</w:t>
      </w:r>
    </w:p>
    <w:p w:rsidR="00AD4866" w:rsidRPr="00B31D1B" w:rsidRDefault="00822816"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5.7.32. </w:t>
      </w:r>
      <w:r w:rsidR="00AD4866" w:rsidRPr="00B31D1B">
        <w:rPr>
          <w:rFonts w:ascii="Times New Roman" w:hAnsi="Times New Roman" w:cs="Times New Roman"/>
          <w:sz w:val="28"/>
          <w:szCs w:val="28"/>
          <w:lang w:bidi="ru-RU"/>
        </w:rPr>
        <w:t>Размещать порубочный материал (дрова, ветки, пеньки) на тротуарах, газонах, прилегающих территориях к зданиям, строениям, жилым домам, на территориях общего пользования.</w:t>
      </w:r>
    </w:p>
    <w:p w:rsidR="00AD4866" w:rsidRPr="00B31D1B" w:rsidRDefault="00822816"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5.7.33. </w:t>
      </w:r>
      <w:r w:rsidR="00AD4866" w:rsidRPr="00B31D1B">
        <w:rPr>
          <w:rFonts w:ascii="Times New Roman" w:hAnsi="Times New Roman" w:cs="Times New Roman"/>
          <w:sz w:val="28"/>
          <w:szCs w:val="28"/>
          <w:lang w:bidi="ru-RU"/>
        </w:rPr>
        <w:t>Размещать и хранить на придомовых участках, территориях общего пользования, у жилых домов взрывоопасные, легковоспламеняющиеся вещества.</w:t>
      </w:r>
    </w:p>
    <w:p w:rsidR="00AD4866" w:rsidRPr="00B31D1B" w:rsidRDefault="00822816"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5.7.34. </w:t>
      </w:r>
      <w:r w:rsidR="00AD4866" w:rsidRPr="00B31D1B">
        <w:rPr>
          <w:rFonts w:ascii="Times New Roman" w:hAnsi="Times New Roman" w:cs="Times New Roman"/>
          <w:sz w:val="28"/>
          <w:szCs w:val="28"/>
          <w:lang w:bidi="ru-RU"/>
        </w:rPr>
        <w:t xml:space="preserve">Самовольная установка или размещение железобетонных блоков, столбов, ограждений, автомобильных шин, шлагбаумов, других конструкций и сооружений на землях общего пользования и </w:t>
      </w:r>
      <w:proofErr w:type="spellStart"/>
      <w:r w:rsidR="00AD4866" w:rsidRPr="00B31D1B">
        <w:rPr>
          <w:rFonts w:ascii="Times New Roman" w:hAnsi="Times New Roman" w:cs="Times New Roman"/>
          <w:sz w:val="28"/>
          <w:szCs w:val="28"/>
          <w:lang w:bidi="ru-RU"/>
        </w:rPr>
        <w:t>внутридворовых</w:t>
      </w:r>
      <w:proofErr w:type="spellEnd"/>
      <w:r w:rsidR="00AD4866" w:rsidRPr="00B31D1B">
        <w:rPr>
          <w:rFonts w:ascii="Times New Roman" w:hAnsi="Times New Roman" w:cs="Times New Roman"/>
          <w:sz w:val="28"/>
          <w:szCs w:val="28"/>
          <w:lang w:bidi="ru-RU"/>
        </w:rPr>
        <w:t xml:space="preserve"> проездах.</w:t>
      </w:r>
    </w:p>
    <w:p w:rsidR="00AD4866" w:rsidRPr="00B31D1B" w:rsidRDefault="00822816"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5.7.35. </w:t>
      </w:r>
      <w:r w:rsidR="00AD4866" w:rsidRPr="00B31D1B">
        <w:rPr>
          <w:rFonts w:ascii="Times New Roman" w:hAnsi="Times New Roman" w:cs="Times New Roman"/>
          <w:sz w:val="28"/>
          <w:szCs w:val="28"/>
          <w:lang w:bidi="ru-RU"/>
        </w:rPr>
        <w:t>Образовывать свалки вокруг контейнерных площадок.</w:t>
      </w:r>
    </w:p>
    <w:p w:rsidR="00AD4866" w:rsidRPr="00B31D1B" w:rsidRDefault="0084178C"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5.7.36. </w:t>
      </w:r>
      <w:r w:rsidR="00AD4866" w:rsidRPr="00B31D1B">
        <w:rPr>
          <w:rFonts w:ascii="Times New Roman" w:hAnsi="Times New Roman" w:cs="Times New Roman"/>
          <w:sz w:val="28"/>
          <w:szCs w:val="28"/>
          <w:lang w:bidi="ru-RU"/>
        </w:rPr>
        <w:t>Подключать шланги к уличным водозаборным колонкам.</w:t>
      </w:r>
    </w:p>
    <w:p w:rsidR="00AD4866" w:rsidRPr="00B31D1B" w:rsidRDefault="0084178C"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5.7.37. </w:t>
      </w:r>
      <w:r w:rsidR="00AD4866" w:rsidRPr="00B31D1B">
        <w:rPr>
          <w:rFonts w:ascii="Times New Roman" w:hAnsi="Times New Roman" w:cs="Times New Roman"/>
          <w:sz w:val="28"/>
          <w:szCs w:val="28"/>
          <w:lang w:bidi="ru-RU"/>
        </w:rPr>
        <w:t>Самовольно подключаться к централ</w:t>
      </w:r>
      <w:r w:rsidRPr="00B31D1B">
        <w:rPr>
          <w:rFonts w:ascii="Times New Roman" w:hAnsi="Times New Roman" w:cs="Times New Roman"/>
          <w:sz w:val="28"/>
          <w:szCs w:val="28"/>
          <w:lang w:bidi="ru-RU"/>
        </w:rPr>
        <w:t>изованным системам водоснабжения</w:t>
      </w:r>
      <w:r w:rsidR="00AD4866" w:rsidRPr="00B31D1B">
        <w:rPr>
          <w:rFonts w:ascii="Times New Roman" w:hAnsi="Times New Roman" w:cs="Times New Roman"/>
          <w:sz w:val="28"/>
          <w:szCs w:val="28"/>
          <w:lang w:bidi="ru-RU"/>
        </w:rPr>
        <w:t>.</w:t>
      </w:r>
    </w:p>
    <w:p w:rsidR="00AD4866" w:rsidRPr="00B31D1B" w:rsidRDefault="0084178C"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5.7.38. </w:t>
      </w:r>
      <w:r w:rsidR="00AD4866" w:rsidRPr="00B31D1B">
        <w:rPr>
          <w:rFonts w:ascii="Times New Roman" w:hAnsi="Times New Roman" w:cs="Times New Roman"/>
          <w:sz w:val="28"/>
          <w:szCs w:val="28"/>
          <w:lang w:bidi="ru-RU"/>
        </w:rPr>
        <w:t>Заправлять цистерны, бочки из уличных водозаборных колонок.</w:t>
      </w:r>
    </w:p>
    <w:p w:rsidR="00AD4866" w:rsidRPr="00B31D1B" w:rsidRDefault="0084178C"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5.7.39. </w:t>
      </w:r>
      <w:r w:rsidR="00AD4866" w:rsidRPr="00B31D1B">
        <w:rPr>
          <w:rFonts w:ascii="Times New Roman" w:hAnsi="Times New Roman" w:cs="Times New Roman"/>
          <w:sz w:val="28"/>
          <w:szCs w:val="28"/>
          <w:lang w:bidi="ru-RU"/>
        </w:rPr>
        <w:t>Мыть и поить животных из уличных водоразборных колонок.</w:t>
      </w:r>
    </w:p>
    <w:p w:rsidR="00AD4866" w:rsidRPr="00B31D1B" w:rsidRDefault="0084178C"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5.7.40. </w:t>
      </w:r>
      <w:r w:rsidR="00AD4866" w:rsidRPr="00B31D1B">
        <w:rPr>
          <w:rFonts w:ascii="Times New Roman" w:hAnsi="Times New Roman" w:cs="Times New Roman"/>
          <w:sz w:val="28"/>
          <w:szCs w:val="28"/>
          <w:lang w:bidi="ru-RU"/>
        </w:rPr>
        <w:t>Выгуливать лошадей, собак и других домашних животных на детских и спортивных площадках, на территориях детских дошкольных учреждений, образовательных учреждений,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4866" w:rsidRPr="00B31D1B" w:rsidRDefault="0084178C"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5.7.41. </w:t>
      </w:r>
      <w:r w:rsidR="00AD4866" w:rsidRPr="00B31D1B">
        <w:rPr>
          <w:rFonts w:ascii="Times New Roman" w:hAnsi="Times New Roman" w:cs="Times New Roman"/>
          <w:sz w:val="28"/>
          <w:szCs w:val="28"/>
          <w:lang w:bidi="ru-RU"/>
        </w:rPr>
        <w:t>Загрязнять и повреждать покрытие дорог.</w:t>
      </w:r>
    </w:p>
    <w:p w:rsidR="00AD4866" w:rsidRPr="00B31D1B" w:rsidRDefault="0084178C"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5.7.42. </w:t>
      </w:r>
      <w:r w:rsidR="00AD4866" w:rsidRPr="00B31D1B">
        <w:rPr>
          <w:rFonts w:ascii="Times New Roman" w:hAnsi="Times New Roman" w:cs="Times New Roman"/>
          <w:sz w:val="28"/>
          <w:szCs w:val="28"/>
          <w:lang w:bidi="ru-RU"/>
        </w:rPr>
        <w:t>Устанавливать мемориальные намогильные сооружения (памятные сооружения), размещать памятные таблички, венки на территориях общего пользования вне мест погребения, отведенных в соответствии с действующим законодательством.</w:t>
      </w:r>
    </w:p>
    <w:p w:rsidR="00AD4866" w:rsidRPr="00B31D1B" w:rsidRDefault="0084178C"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5.7.43. </w:t>
      </w:r>
      <w:r w:rsidR="00AD4866" w:rsidRPr="00B31D1B">
        <w:rPr>
          <w:rFonts w:ascii="Times New Roman" w:hAnsi="Times New Roman" w:cs="Times New Roman"/>
          <w:sz w:val="28"/>
          <w:szCs w:val="28"/>
          <w:lang w:bidi="ru-RU"/>
        </w:rPr>
        <w:t>Складировать и хранить тару и товар около объектов торговли: магазинов, киосков, палаток, павильонов.</w:t>
      </w:r>
    </w:p>
    <w:p w:rsidR="00AD4866" w:rsidRPr="00B31D1B" w:rsidRDefault="0084178C"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5.7.44. </w:t>
      </w:r>
      <w:r w:rsidR="00AD4866" w:rsidRPr="00B31D1B">
        <w:rPr>
          <w:rFonts w:ascii="Times New Roman" w:hAnsi="Times New Roman" w:cs="Times New Roman"/>
          <w:sz w:val="28"/>
          <w:szCs w:val="28"/>
          <w:lang w:bidi="ru-RU"/>
        </w:rPr>
        <w:t>Складировать и хранить бытовые предметы, вещи, строительные материалы на лестничных клетках, в местах общего пользования многоквартирных домов.</w:t>
      </w:r>
    </w:p>
    <w:p w:rsidR="00AD4866" w:rsidRPr="00B31D1B" w:rsidRDefault="00EB5292"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5.7.45. </w:t>
      </w:r>
      <w:r w:rsidR="00AD4866" w:rsidRPr="00B31D1B">
        <w:rPr>
          <w:rFonts w:ascii="Times New Roman" w:hAnsi="Times New Roman" w:cs="Times New Roman"/>
          <w:sz w:val="28"/>
          <w:szCs w:val="28"/>
          <w:lang w:bidi="ru-RU"/>
        </w:rPr>
        <w:t>Содержать в аварийном и несоответствующим эксплуатационным характеристикам состоянии опоры воздушных линий связи или опоры линий электропередач.</w:t>
      </w:r>
    </w:p>
    <w:p w:rsidR="00AD4866" w:rsidRPr="00B31D1B" w:rsidRDefault="00EB5292" w:rsidP="00AD4866">
      <w:pPr>
        <w:spacing w:after="1" w:line="220" w:lineRule="atLeast"/>
        <w:ind w:firstLine="709"/>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 xml:space="preserve">5.7.46. </w:t>
      </w:r>
      <w:r w:rsidR="00AD4866" w:rsidRPr="00B31D1B">
        <w:rPr>
          <w:rFonts w:ascii="Times New Roman" w:hAnsi="Times New Roman" w:cs="Times New Roman"/>
          <w:sz w:val="28"/>
          <w:szCs w:val="28"/>
          <w:lang w:bidi="ru-RU"/>
        </w:rPr>
        <w:t>Перевозить сыпучие и другие грузы, которые могут загрязнять улицы, не специализированными автомашинами с закрытыми люками или без укрытия пологом, чтобы исключить возможность загрязнения улиц.</w:t>
      </w:r>
    </w:p>
    <w:p w:rsidR="009D1046" w:rsidRPr="00B31D1B" w:rsidRDefault="009D1046" w:rsidP="00EC127C">
      <w:pPr>
        <w:spacing w:after="1" w:line="220" w:lineRule="atLeast"/>
        <w:ind w:firstLine="708"/>
        <w:jc w:val="both"/>
        <w:rPr>
          <w:rFonts w:ascii="Times New Roman" w:hAnsi="Times New Roman" w:cs="Times New Roman"/>
          <w:sz w:val="28"/>
          <w:szCs w:val="28"/>
        </w:rPr>
      </w:pPr>
    </w:p>
    <w:p w:rsidR="009D1046" w:rsidRPr="00FF58EF" w:rsidRDefault="001A6895" w:rsidP="001A6895">
      <w:pPr>
        <w:spacing w:after="1" w:line="220" w:lineRule="atLeast"/>
        <w:ind w:firstLine="708"/>
        <w:jc w:val="center"/>
        <w:rPr>
          <w:rFonts w:ascii="Times New Roman" w:hAnsi="Times New Roman" w:cs="Times New Roman"/>
          <w:b/>
          <w:bCs/>
          <w:sz w:val="28"/>
          <w:szCs w:val="28"/>
          <w:lang w:bidi="ru-RU"/>
        </w:rPr>
      </w:pPr>
      <w:r w:rsidRPr="00FF58EF">
        <w:rPr>
          <w:rFonts w:ascii="Times New Roman" w:hAnsi="Times New Roman" w:cs="Times New Roman"/>
          <w:b/>
          <w:sz w:val="28"/>
          <w:szCs w:val="28"/>
          <w:lang w:val="en-US"/>
        </w:rPr>
        <w:t>VI</w:t>
      </w:r>
      <w:r w:rsidRPr="00FF58EF">
        <w:rPr>
          <w:rFonts w:ascii="Times New Roman" w:hAnsi="Times New Roman" w:cs="Times New Roman"/>
          <w:b/>
          <w:sz w:val="28"/>
          <w:szCs w:val="28"/>
        </w:rPr>
        <w:t xml:space="preserve">. </w:t>
      </w:r>
      <w:bookmarkStart w:id="16" w:name="bookmark31"/>
      <w:r w:rsidRPr="00FF58EF">
        <w:rPr>
          <w:rFonts w:ascii="Times New Roman" w:hAnsi="Times New Roman" w:cs="Times New Roman"/>
          <w:b/>
          <w:bCs/>
          <w:sz w:val="28"/>
          <w:szCs w:val="28"/>
          <w:lang w:bidi="ru-RU"/>
        </w:rPr>
        <w:t>Порядок и механизмы общественного участия в процессе благоустройства</w:t>
      </w:r>
      <w:bookmarkEnd w:id="16"/>
    </w:p>
    <w:p w:rsidR="00D12B8F" w:rsidRPr="00B31D1B" w:rsidRDefault="00D12B8F" w:rsidP="00EC127C">
      <w:pPr>
        <w:spacing w:after="1" w:line="220" w:lineRule="atLeast"/>
        <w:ind w:firstLine="708"/>
        <w:jc w:val="both"/>
        <w:rPr>
          <w:rFonts w:ascii="Times New Roman" w:hAnsi="Times New Roman" w:cs="Times New Roman"/>
          <w:sz w:val="28"/>
          <w:szCs w:val="28"/>
        </w:rPr>
      </w:pPr>
    </w:p>
    <w:p w:rsidR="001A6895" w:rsidRPr="00B31D1B" w:rsidRDefault="00D12B8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6.1. </w:t>
      </w:r>
      <w:r w:rsidRPr="00B31D1B">
        <w:rPr>
          <w:rFonts w:ascii="Times New Roman" w:hAnsi="Times New Roman" w:cs="Times New Roman"/>
          <w:sz w:val="28"/>
          <w:szCs w:val="28"/>
          <w:lang w:bidi="ru-RU"/>
        </w:rPr>
        <w:t>Все решения, касающиеся благоустройства и развития среды сельского поселения, принимается на общественных слушаниях, с учетом мнения жителей соответствующих территорий и иных заинтересованных лиц.</w:t>
      </w:r>
    </w:p>
    <w:p w:rsidR="001A6895" w:rsidRPr="00B31D1B" w:rsidRDefault="00D12B8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6.2. </w:t>
      </w:r>
      <w:r w:rsidRPr="00B31D1B">
        <w:rPr>
          <w:rFonts w:ascii="Times New Roman" w:hAnsi="Times New Roman" w:cs="Times New Roman"/>
          <w:b/>
          <w:sz w:val="28"/>
          <w:szCs w:val="28"/>
          <w:lang w:bidi="ru-RU"/>
        </w:rPr>
        <w:t>Формы общественного участия.</w:t>
      </w:r>
    </w:p>
    <w:p w:rsidR="001A6895" w:rsidRPr="00B31D1B" w:rsidRDefault="00D12B8F"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6.2.1. </w:t>
      </w:r>
      <w:r w:rsidR="000378CC" w:rsidRPr="00B31D1B">
        <w:rPr>
          <w:rFonts w:ascii="Times New Roman" w:hAnsi="Times New Roman" w:cs="Times New Roman"/>
          <w:sz w:val="28"/>
          <w:szCs w:val="28"/>
          <w:lang w:bidi="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378CC" w:rsidRPr="00B31D1B" w:rsidRDefault="000378CC" w:rsidP="000378C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а)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378CC" w:rsidRPr="00B31D1B" w:rsidRDefault="000378CC" w:rsidP="000378C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б) участие в разработке проекта, обсуждение решений с архитекторами, проектировщиками и другими профильными специалистами;</w:t>
      </w:r>
    </w:p>
    <w:p w:rsidR="000378CC" w:rsidRPr="00B31D1B" w:rsidRDefault="000378CC" w:rsidP="000378C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378CC" w:rsidRPr="00B31D1B" w:rsidRDefault="000378CC" w:rsidP="000378C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г) осуществление общественного контроля над процессом реализации проекта благоустройства территории;</w:t>
      </w:r>
    </w:p>
    <w:p w:rsidR="000378CC" w:rsidRPr="00B31D1B" w:rsidRDefault="000378CC" w:rsidP="000378C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д) осуществление общественного контроля над процессом эксплуатации территории.</w:t>
      </w:r>
    </w:p>
    <w:p w:rsidR="001A6895" w:rsidRPr="00B31D1B" w:rsidRDefault="001627BA"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6.2.2. </w:t>
      </w:r>
      <w:r w:rsidRPr="00B31D1B">
        <w:rPr>
          <w:rFonts w:ascii="Times New Roman" w:hAnsi="Times New Roman" w:cs="Times New Roman"/>
          <w:sz w:val="28"/>
          <w:szCs w:val="28"/>
          <w:lang w:bidi="ru-RU"/>
        </w:rPr>
        <w:t>При реализации проектов следует информировать общественность о планирующихся изменениях и возможности участия в этом процессе.</w:t>
      </w:r>
    </w:p>
    <w:p w:rsidR="000378CC" w:rsidRPr="00B31D1B" w:rsidRDefault="001627BA"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6.2.3. </w:t>
      </w:r>
      <w:r w:rsidRPr="00B31D1B">
        <w:rPr>
          <w:rFonts w:ascii="Times New Roman" w:hAnsi="Times New Roman" w:cs="Times New Roman"/>
          <w:sz w:val="28"/>
          <w:szCs w:val="28"/>
          <w:lang w:bidi="ru-RU"/>
        </w:rPr>
        <w:t>Информирование осуществляется путем:</w:t>
      </w:r>
    </w:p>
    <w:p w:rsidR="001627BA" w:rsidRPr="00B31D1B" w:rsidRDefault="001627BA" w:rsidP="001627B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а) размещения на официальном сайте администрации го</w:t>
      </w:r>
      <w:r w:rsidRPr="00B31D1B">
        <w:rPr>
          <w:rFonts w:ascii="Times New Roman" w:hAnsi="Times New Roman" w:cs="Times New Roman"/>
          <w:sz w:val="28"/>
          <w:szCs w:val="28"/>
          <w:lang w:bidi="ru-RU"/>
        </w:rPr>
        <w:softHyphen/>
        <w:t>родского округа г. Урюпинск в разделе «Городская среда» информации о ходе проектов благоустройства с публикацией фото, видео и текстовых отчетов по итогам проведения общественных обсуждений;</w:t>
      </w:r>
    </w:p>
    <w:p w:rsidR="001627BA" w:rsidRPr="00B31D1B" w:rsidRDefault="001627BA" w:rsidP="001627B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1627BA" w:rsidRPr="00B31D1B" w:rsidRDefault="001627BA" w:rsidP="001627B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w:t>
      </w:r>
    </w:p>
    <w:p w:rsidR="001627BA" w:rsidRPr="00B31D1B" w:rsidRDefault="001627BA" w:rsidP="001627B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г) индивидуальных приглашений участников встречи лично, по электронной почте или по телефону;</w:t>
      </w:r>
    </w:p>
    <w:p w:rsidR="001627BA" w:rsidRPr="00B31D1B" w:rsidRDefault="001627BA" w:rsidP="001627BA">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о всех этапах процесса проектирования и отчетах по итогам проведения общественных обсуждений.</w:t>
      </w:r>
    </w:p>
    <w:p w:rsidR="000378CC" w:rsidRPr="00B31D1B" w:rsidRDefault="001627BA"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6.</w:t>
      </w:r>
      <w:r w:rsidR="003B4209" w:rsidRPr="00B31D1B">
        <w:rPr>
          <w:rFonts w:ascii="Times New Roman" w:hAnsi="Times New Roman" w:cs="Times New Roman"/>
          <w:sz w:val="28"/>
          <w:szCs w:val="28"/>
        </w:rPr>
        <w:t>3.</w:t>
      </w:r>
      <w:r w:rsidRPr="00B31D1B">
        <w:rPr>
          <w:rFonts w:ascii="Times New Roman" w:hAnsi="Times New Roman" w:cs="Times New Roman"/>
          <w:sz w:val="28"/>
          <w:szCs w:val="28"/>
        </w:rPr>
        <w:t xml:space="preserve"> </w:t>
      </w:r>
      <w:r w:rsidR="00653759" w:rsidRPr="00B31D1B">
        <w:rPr>
          <w:rFonts w:ascii="Times New Roman" w:hAnsi="Times New Roman" w:cs="Times New Roman"/>
          <w:sz w:val="28"/>
          <w:szCs w:val="28"/>
          <w:lang w:bidi="ru-RU"/>
        </w:rPr>
        <w:t>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w:t>
      </w:r>
    </w:p>
    <w:p w:rsidR="000378CC" w:rsidRPr="00B31D1B" w:rsidRDefault="00653759"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6.</w:t>
      </w:r>
      <w:r w:rsidR="003B4209" w:rsidRPr="00B31D1B">
        <w:rPr>
          <w:rFonts w:ascii="Times New Roman" w:hAnsi="Times New Roman" w:cs="Times New Roman"/>
          <w:sz w:val="28"/>
          <w:szCs w:val="28"/>
        </w:rPr>
        <w:t>4</w:t>
      </w:r>
      <w:r w:rsidRPr="00B31D1B">
        <w:rPr>
          <w:rFonts w:ascii="Times New Roman" w:hAnsi="Times New Roman" w:cs="Times New Roman"/>
          <w:sz w:val="28"/>
          <w:szCs w:val="28"/>
        </w:rPr>
        <w:t xml:space="preserve">. </w:t>
      </w:r>
      <w:r w:rsidR="002C715B" w:rsidRPr="00B31D1B">
        <w:rPr>
          <w:rFonts w:ascii="Times New Roman" w:hAnsi="Times New Roman" w:cs="Times New Roman"/>
          <w:sz w:val="28"/>
          <w:szCs w:val="28"/>
          <w:lang w:bidi="ru-RU"/>
        </w:rPr>
        <w:t>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653759" w:rsidRPr="00B31D1B" w:rsidRDefault="002C715B"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6.5. </w:t>
      </w:r>
      <w:r w:rsidR="001221D4" w:rsidRPr="00B31D1B">
        <w:rPr>
          <w:rFonts w:ascii="Times New Roman" w:hAnsi="Times New Roman" w:cs="Times New Roman"/>
          <w:sz w:val="28"/>
          <w:szCs w:val="28"/>
          <w:lang w:bidi="ru-RU"/>
        </w:rPr>
        <w:t>Общественный контроль является одним из механизмов общественного участия.</w:t>
      </w:r>
    </w:p>
    <w:p w:rsidR="00653759" w:rsidRPr="00B31D1B" w:rsidRDefault="001221D4"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6.6. </w:t>
      </w:r>
      <w:r w:rsidRPr="00B31D1B">
        <w:rPr>
          <w:rFonts w:ascii="Times New Roman" w:hAnsi="Times New Roman" w:cs="Times New Roman"/>
          <w:sz w:val="28"/>
          <w:szCs w:val="28"/>
          <w:lang w:bidi="ru-RU"/>
        </w:rPr>
        <w:t xml:space="preserve">На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общественный контроль в области благоустройства осуществляет </w:t>
      </w:r>
      <w:r w:rsidR="00E13483" w:rsidRPr="00B31D1B">
        <w:rPr>
          <w:rFonts w:ascii="Times New Roman" w:hAnsi="Times New Roman" w:cs="Times New Roman"/>
          <w:sz w:val="28"/>
          <w:szCs w:val="28"/>
          <w:lang w:bidi="ru-RU"/>
        </w:rPr>
        <w:t>население сельского поселения.</w:t>
      </w:r>
    </w:p>
    <w:p w:rsidR="00653759" w:rsidRPr="00B31D1B" w:rsidRDefault="00E134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6.7. </w:t>
      </w:r>
      <w:bookmarkStart w:id="17" w:name="bookmark33"/>
      <w:r w:rsidRPr="00B31D1B">
        <w:rPr>
          <w:rFonts w:ascii="Times New Roman" w:hAnsi="Times New Roman" w:cs="Times New Roman"/>
          <w:b/>
          <w:sz w:val="28"/>
          <w:szCs w:val="28"/>
          <w:lang w:bidi="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17"/>
    </w:p>
    <w:p w:rsidR="001A6895" w:rsidRPr="00B31D1B" w:rsidRDefault="00E1348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6.7.1. </w:t>
      </w:r>
      <w:r w:rsidR="00212ABD" w:rsidRPr="00B31D1B">
        <w:rPr>
          <w:rFonts w:ascii="Times New Roman" w:hAnsi="Times New Roman" w:cs="Times New Roman"/>
          <w:sz w:val="28"/>
          <w:szCs w:val="28"/>
          <w:lang w:bidi="ru-RU"/>
        </w:rPr>
        <w:t>Участие лиц, осуществляющих предпринимательскую деятельность, в реализации комплексных проектов благоустройства заключается:</w:t>
      </w:r>
    </w:p>
    <w:p w:rsidR="00212ABD" w:rsidRPr="00B31D1B" w:rsidRDefault="00212ABD" w:rsidP="00212AB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а) в создании и предоставлении разного рода услуг и сервисов для посетителей общественных пространств;</w:t>
      </w:r>
    </w:p>
    <w:p w:rsidR="00212ABD" w:rsidRPr="00B31D1B" w:rsidRDefault="00212ABD" w:rsidP="00212AB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12ABD" w:rsidRPr="00B31D1B" w:rsidRDefault="00212ABD" w:rsidP="00212AB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в) в строительстве, реконструкции, реставрации объектов недвижимости;</w:t>
      </w:r>
    </w:p>
    <w:p w:rsidR="00212ABD" w:rsidRPr="00B31D1B" w:rsidRDefault="00212ABD" w:rsidP="00212AB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г) в производстве или размещении элементов благоустройства;</w:t>
      </w:r>
    </w:p>
    <w:p w:rsidR="00212ABD" w:rsidRPr="00B31D1B" w:rsidRDefault="00212ABD" w:rsidP="00212AB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12ABD" w:rsidRPr="00B31D1B" w:rsidRDefault="00212ABD" w:rsidP="00212AB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е) в организации мероприятий, обеспечивающих приток посетителей на создаваемые общественные пространства;</w:t>
      </w:r>
    </w:p>
    <w:p w:rsidR="00212ABD" w:rsidRPr="00B31D1B" w:rsidRDefault="00212ABD" w:rsidP="00212AB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12ABD" w:rsidRPr="00B31D1B" w:rsidRDefault="00212ABD" w:rsidP="00212ABD">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lang w:bidi="ru-RU"/>
        </w:rPr>
        <w:t>з) в иных формах.</w:t>
      </w:r>
    </w:p>
    <w:p w:rsidR="00E13483" w:rsidRPr="00B31D1B" w:rsidRDefault="00212ABD"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6.7.2. </w:t>
      </w:r>
      <w:r w:rsidRPr="00B31D1B">
        <w:rPr>
          <w:rFonts w:ascii="Times New Roman" w:hAnsi="Times New Roman" w:cs="Times New Roman"/>
          <w:sz w:val="28"/>
          <w:szCs w:val="28"/>
          <w:lang w:bidi="ru-RU"/>
        </w:rPr>
        <w:t>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13483" w:rsidRPr="00B31D1B" w:rsidRDefault="00E13483" w:rsidP="00EC127C">
      <w:pPr>
        <w:spacing w:after="1" w:line="220" w:lineRule="atLeast"/>
        <w:ind w:firstLine="708"/>
        <w:jc w:val="both"/>
        <w:rPr>
          <w:rFonts w:ascii="Times New Roman" w:hAnsi="Times New Roman" w:cs="Times New Roman"/>
          <w:sz w:val="28"/>
          <w:szCs w:val="28"/>
        </w:rPr>
      </w:pPr>
    </w:p>
    <w:p w:rsidR="00E13483" w:rsidRPr="00FF58EF" w:rsidRDefault="001A0A3E" w:rsidP="001A0A3E">
      <w:pPr>
        <w:spacing w:after="1" w:line="220" w:lineRule="atLeast"/>
        <w:ind w:firstLine="708"/>
        <w:jc w:val="center"/>
        <w:rPr>
          <w:rFonts w:ascii="Times New Roman" w:hAnsi="Times New Roman" w:cs="Times New Roman"/>
          <w:b/>
          <w:sz w:val="28"/>
          <w:szCs w:val="28"/>
        </w:rPr>
      </w:pPr>
      <w:r w:rsidRPr="00FF58EF">
        <w:rPr>
          <w:rFonts w:ascii="Times New Roman" w:hAnsi="Times New Roman" w:cs="Times New Roman"/>
          <w:b/>
          <w:sz w:val="28"/>
          <w:szCs w:val="28"/>
          <w:lang w:val="en-US"/>
        </w:rPr>
        <w:t>VII</w:t>
      </w:r>
      <w:r w:rsidRPr="00FF58EF">
        <w:rPr>
          <w:rFonts w:ascii="Times New Roman" w:hAnsi="Times New Roman" w:cs="Times New Roman"/>
          <w:b/>
          <w:sz w:val="28"/>
          <w:szCs w:val="28"/>
        </w:rPr>
        <w:t xml:space="preserve">. </w:t>
      </w:r>
      <w:bookmarkStart w:id="18" w:name="bookmark34"/>
      <w:r w:rsidRPr="00FF58EF">
        <w:rPr>
          <w:rFonts w:ascii="Times New Roman" w:hAnsi="Times New Roman" w:cs="Times New Roman"/>
          <w:b/>
          <w:sz w:val="28"/>
          <w:szCs w:val="28"/>
          <w:lang w:bidi="ru-RU"/>
        </w:rPr>
        <w:t>Порядок составления дендрологических планов</w:t>
      </w:r>
      <w:bookmarkEnd w:id="18"/>
      <w:r w:rsidRPr="00FF58EF">
        <w:rPr>
          <w:rFonts w:ascii="Times New Roman" w:hAnsi="Times New Roman" w:cs="Times New Roman"/>
          <w:b/>
          <w:sz w:val="28"/>
          <w:szCs w:val="28"/>
          <w:lang w:bidi="ru-RU"/>
        </w:rPr>
        <w:t>.</w:t>
      </w:r>
    </w:p>
    <w:p w:rsidR="00E13483" w:rsidRPr="00FF58EF" w:rsidRDefault="00E13483" w:rsidP="00EC127C">
      <w:pPr>
        <w:spacing w:after="1" w:line="220" w:lineRule="atLeast"/>
        <w:ind w:firstLine="708"/>
        <w:jc w:val="both"/>
        <w:rPr>
          <w:rFonts w:ascii="Times New Roman" w:hAnsi="Times New Roman" w:cs="Times New Roman"/>
          <w:b/>
          <w:sz w:val="28"/>
          <w:szCs w:val="28"/>
        </w:rPr>
      </w:pPr>
    </w:p>
    <w:p w:rsidR="00E13483" w:rsidRPr="00B31D1B" w:rsidRDefault="0058028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7.1. </w:t>
      </w:r>
      <w:r w:rsidRPr="00B31D1B">
        <w:rPr>
          <w:rFonts w:ascii="Times New Roman" w:hAnsi="Times New Roman" w:cs="Times New Roman"/>
          <w:sz w:val="28"/>
          <w:szCs w:val="28"/>
          <w:lang w:bidi="ru-RU"/>
        </w:rPr>
        <w:t>Дендрологический план (</w:t>
      </w:r>
      <w:proofErr w:type="spellStart"/>
      <w:r w:rsidRPr="00B31D1B">
        <w:rPr>
          <w:rFonts w:ascii="Times New Roman" w:hAnsi="Times New Roman" w:cs="Times New Roman"/>
          <w:sz w:val="28"/>
          <w:szCs w:val="28"/>
          <w:lang w:bidi="ru-RU"/>
        </w:rPr>
        <w:t>дендроплан</w:t>
      </w:r>
      <w:proofErr w:type="spellEnd"/>
      <w:r w:rsidRPr="00B31D1B">
        <w:rPr>
          <w:rFonts w:ascii="Times New Roman" w:hAnsi="Times New Roman" w:cs="Times New Roman"/>
          <w:sz w:val="28"/>
          <w:szCs w:val="28"/>
          <w:lang w:bidi="ru-RU"/>
        </w:rPr>
        <w:t xml:space="preserve">) </w:t>
      </w:r>
      <w:proofErr w:type="gramStart"/>
      <w:r w:rsidRPr="00B31D1B">
        <w:rPr>
          <w:rFonts w:ascii="Times New Roman" w:hAnsi="Times New Roman" w:cs="Times New Roman"/>
          <w:sz w:val="28"/>
          <w:szCs w:val="28"/>
          <w:lang w:bidi="ru-RU"/>
        </w:rPr>
        <w:t>- это</w:t>
      </w:r>
      <w:proofErr w:type="gramEnd"/>
      <w:r w:rsidRPr="00B31D1B">
        <w:rPr>
          <w:rFonts w:ascii="Times New Roman" w:hAnsi="Times New Roman" w:cs="Times New Roman"/>
          <w:sz w:val="28"/>
          <w:szCs w:val="28"/>
          <w:lang w:bidi="ru-RU"/>
        </w:rPr>
        <w:t xml:space="preserve">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1A0A3E" w:rsidRPr="00B31D1B" w:rsidRDefault="0058028E"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7.2. </w:t>
      </w:r>
      <w:proofErr w:type="spellStart"/>
      <w:r w:rsidR="00446167" w:rsidRPr="00B31D1B">
        <w:rPr>
          <w:rFonts w:ascii="Times New Roman" w:hAnsi="Times New Roman" w:cs="Times New Roman"/>
          <w:sz w:val="28"/>
          <w:szCs w:val="28"/>
          <w:lang w:bidi="ru-RU"/>
        </w:rPr>
        <w:t>Дендропланы</w:t>
      </w:r>
      <w:proofErr w:type="spellEnd"/>
      <w:r w:rsidR="00446167" w:rsidRPr="00B31D1B">
        <w:rPr>
          <w:rFonts w:ascii="Times New Roman" w:hAnsi="Times New Roman" w:cs="Times New Roman"/>
          <w:sz w:val="28"/>
          <w:szCs w:val="28"/>
          <w:lang w:bidi="ru-RU"/>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58028E" w:rsidRPr="00B31D1B" w:rsidRDefault="00987E49"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7.3. </w:t>
      </w:r>
      <w:r w:rsidR="009E4CE3" w:rsidRPr="00B31D1B">
        <w:rPr>
          <w:rFonts w:ascii="Times New Roman" w:hAnsi="Times New Roman" w:cs="Times New Roman"/>
          <w:sz w:val="28"/>
          <w:szCs w:val="28"/>
          <w:lang w:bidi="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9E4CE3" w:rsidRPr="00B31D1B">
        <w:rPr>
          <w:rFonts w:ascii="Times New Roman" w:hAnsi="Times New Roman" w:cs="Times New Roman"/>
          <w:sz w:val="28"/>
          <w:szCs w:val="28"/>
          <w:lang w:bidi="ru-RU"/>
        </w:rPr>
        <w:t>геоподосновы</w:t>
      </w:r>
      <w:proofErr w:type="spellEnd"/>
      <w:r w:rsidR="009E4CE3" w:rsidRPr="00B31D1B">
        <w:rPr>
          <w:rFonts w:ascii="Times New Roman" w:hAnsi="Times New Roman" w:cs="Times New Roman"/>
          <w:sz w:val="28"/>
          <w:szCs w:val="28"/>
          <w:lang w:bidi="ru-RU"/>
        </w:rPr>
        <w:t xml:space="preserve"> с инвентаризационным планом зеленых насаждений на весь участок благоустройства.</w:t>
      </w:r>
    </w:p>
    <w:p w:rsidR="0058028E" w:rsidRPr="00B31D1B" w:rsidRDefault="009E4CE3"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lastRenderedPageBreak/>
        <w:t xml:space="preserve">7.4. </w:t>
      </w:r>
      <w:r w:rsidRPr="00B31D1B">
        <w:rPr>
          <w:rFonts w:ascii="Times New Roman" w:hAnsi="Times New Roman" w:cs="Times New Roman"/>
          <w:sz w:val="28"/>
          <w:szCs w:val="28"/>
          <w:lang w:bidi="ru-RU"/>
        </w:rPr>
        <w:t xml:space="preserve">На основании полученных </w:t>
      </w:r>
      <w:proofErr w:type="spellStart"/>
      <w:r w:rsidRPr="00B31D1B">
        <w:rPr>
          <w:rFonts w:ascii="Times New Roman" w:hAnsi="Times New Roman" w:cs="Times New Roman"/>
          <w:sz w:val="28"/>
          <w:szCs w:val="28"/>
          <w:lang w:bidi="ru-RU"/>
        </w:rPr>
        <w:t>геоподосновы</w:t>
      </w:r>
      <w:proofErr w:type="spellEnd"/>
      <w:r w:rsidRPr="00B31D1B">
        <w:rPr>
          <w:rFonts w:ascii="Times New Roman" w:hAnsi="Times New Roman" w:cs="Times New Roman"/>
          <w:sz w:val="28"/>
          <w:szCs w:val="28"/>
          <w:lang w:bidi="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A0A3E" w:rsidRPr="00B31D1B" w:rsidRDefault="00CC3F1A"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7.5. </w:t>
      </w:r>
      <w:r w:rsidRPr="00B31D1B">
        <w:rPr>
          <w:rFonts w:ascii="Times New Roman" w:hAnsi="Times New Roman" w:cs="Times New Roman"/>
          <w:sz w:val="28"/>
          <w:szCs w:val="28"/>
          <w:lang w:bidi="ru-RU"/>
        </w:rPr>
        <w:t xml:space="preserve">На </w:t>
      </w:r>
      <w:proofErr w:type="spellStart"/>
      <w:r w:rsidRPr="00B31D1B">
        <w:rPr>
          <w:rFonts w:ascii="Times New Roman" w:hAnsi="Times New Roman" w:cs="Times New Roman"/>
          <w:sz w:val="28"/>
          <w:szCs w:val="28"/>
          <w:lang w:bidi="ru-RU"/>
        </w:rPr>
        <w:t>дендроплан</w:t>
      </w:r>
      <w:proofErr w:type="spellEnd"/>
      <w:r w:rsidRPr="00B31D1B">
        <w:rPr>
          <w:rFonts w:ascii="Times New Roman" w:hAnsi="Times New Roman" w:cs="Times New Roman"/>
          <w:sz w:val="28"/>
          <w:szCs w:val="28"/>
          <w:lang w:bidi="ru-RU"/>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9E4CE3" w:rsidRPr="00B31D1B" w:rsidRDefault="001575A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7.6. </w:t>
      </w:r>
      <w:r w:rsidRPr="00B31D1B">
        <w:rPr>
          <w:rFonts w:ascii="Times New Roman" w:hAnsi="Times New Roman" w:cs="Times New Roman"/>
          <w:sz w:val="28"/>
          <w:szCs w:val="28"/>
          <w:lang w:bidi="ru-RU"/>
        </w:rPr>
        <w:t>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9E4CE3" w:rsidRPr="00B31D1B" w:rsidRDefault="001575A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7.7. </w:t>
      </w:r>
      <w:r w:rsidRPr="00B31D1B">
        <w:rPr>
          <w:rFonts w:ascii="Times New Roman" w:hAnsi="Times New Roman" w:cs="Times New Roman"/>
          <w:sz w:val="28"/>
          <w:szCs w:val="28"/>
          <w:lang w:bidi="ru-RU"/>
        </w:rPr>
        <w:t>Все группы деревьев, кустарников и многолетних цветов, а также отдельно стоящие деревья нумеруют последовательно.</w:t>
      </w:r>
    </w:p>
    <w:p w:rsidR="009E4CE3" w:rsidRPr="00B31D1B" w:rsidRDefault="001575A8"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7.8. </w:t>
      </w:r>
      <w:r w:rsidRPr="00B31D1B">
        <w:rPr>
          <w:rFonts w:ascii="Times New Roman" w:hAnsi="Times New Roman" w:cs="Times New Roman"/>
          <w:sz w:val="28"/>
          <w:szCs w:val="28"/>
          <w:lang w:bidi="ru-RU"/>
        </w:rPr>
        <w:t xml:space="preserve">К </w:t>
      </w:r>
      <w:proofErr w:type="spellStart"/>
      <w:r w:rsidRPr="00B31D1B">
        <w:rPr>
          <w:rFonts w:ascii="Times New Roman" w:hAnsi="Times New Roman" w:cs="Times New Roman"/>
          <w:sz w:val="28"/>
          <w:szCs w:val="28"/>
          <w:lang w:bidi="ru-RU"/>
        </w:rPr>
        <w:t>дендроплану</w:t>
      </w:r>
      <w:proofErr w:type="spellEnd"/>
      <w:r w:rsidRPr="00B31D1B">
        <w:rPr>
          <w:rFonts w:ascii="Times New Roman" w:hAnsi="Times New Roman" w:cs="Times New Roman"/>
          <w:sz w:val="28"/>
          <w:szCs w:val="28"/>
          <w:lang w:bidi="ru-RU"/>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w:t>
      </w:r>
      <w:r w:rsidR="00365805" w:rsidRPr="00B31D1B">
        <w:rPr>
          <w:rFonts w:ascii="Times New Roman" w:hAnsi="Times New Roman" w:cs="Times New Roman"/>
          <w:sz w:val="28"/>
          <w:szCs w:val="28"/>
          <w:lang w:bidi="ru-RU"/>
        </w:rPr>
        <w:t>ий, их возраст и иные характери</w:t>
      </w:r>
      <w:r w:rsidRPr="00B31D1B">
        <w:rPr>
          <w:rFonts w:ascii="Times New Roman" w:hAnsi="Times New Roman" w:cs="Times New Roman"/>
          <w:sz w:val="28"/>
          <w:szCs w:val="28"/>
          <w:lang w:bidi="ru-RU"/>
        </w:rPr>
        <w:t>стики.</w:t>
      </w:r>
    </w:p>
    <w:p w:rsidR="001575A8" w:rsidRPr="00B31D1B" w:rsidRDefault="001575A8" w:rsidP="00EC127C">
      <w:pPr>
        <w:spacing w:after="1" w:line="220" w:lineRule="atLeast"/>
        <w:ind w:firstLine="708"/>
        <w:jc w:val="both"/>
        <w:rPr>
          <w:rFonts w:ascii="Times New Roman" w:hAnsi="Times New Roman" w:cs="Times New Roman"/>
          <w:sz w:val="28"/>
          <w:szCs w:val="28"/>
        </w:rPr>
      </w:pPr>
    </w:p>
    <w:p w:rsidR="001575A8" w:rsidRPr="00B31D1B" w:rsidRDefault="00365805" w:rsidP="00365805">
      <w:pPr>
        <w:spacing w:after="1" w:line="220" w:lineRule="atLeast"/>
        <w:ind w:firstLine="708"/>
        <w:jc w:val="center"/>
        <w:rPr>
          <w:rFonts w:ascii="Times New Roman" w:hAnsi="Times New Roman" w:cs="Times New Roman"/>
          <w:sz w:val="28"/>
          <w:szCs w:val="28"/>
        </w:rPr>
      </w:pPr>
      <w:r w:rsidRPr="00FF58EF">
        <w:rPr>
          <w:rFonts w:ascii="Times New Roman" w:hAnsi="Times New Roman" w:cs="Times New Roman"/>
          <w:b/>
          <w:sz w:val="28"/>
          <w:szCs w:val="28"/>
          <w:lang w:val="en-US"/>
        </w:rPr>
        <w:t>VIII</w:t>
      </w:r>
      <w:r w:rsidRPr="00FF58EF">
        <w:rPr>
          <w:rFonts w:ascii="Times New Roman" w:hAnsi="Times New Roman" w:cs="Times New Roman"/>
          <w:b/>
          <w:sz w:val="28"/>
          <w:szCs w:val="28"/>
        </w:rPr>
        <w:t xml:space="preserve">. </w:t>
      </w:r>
      <w:bookmarkStart w:id="19" w:name="bookmark35"/>
      <w:r w:rsidRPr="00FF58EF">
        <w:rPr>
          <w:rFonts w:ascii="Times New Roman" w:hAnsi="Times New Roman" w:cs="Times New Roman"/>
          <w:b/>
          <w:sz w:val="28"/>
          <w:szCs w:val="28"/>
          <w:lang w:bidi="ru-RU"/>
        </w:rPr>
        <w:t>Порядок контроля за соблюдением Правил благоустройства</w:t>
      </w:r>
      <w:bookmarkEnd w:id="19"/>
      <w:r w:rsidRPr="00B31D1B">
        <w:rPr>
          <w:rFonts w:ascii="Times New Roman" w:hAnsi="Times New Roman" w:cs="Times New Roman"/>
          <w:sz w:val="28"/>
          <w:szCs w:val="28"/>
          <w:lang w:bidi="ru-RU"/>
        </w:rPr>
        <w:t>.</w:t>
      </w:r>
    </w:p>
    <w:p w:rsidR="001575A8" w:rsidRPr="00B31D1B" w:rsidRDefault="001575A8" w:rsidP="00EC127C">
      <w:pPr>
        <w:spacing w:after="1" w:line="220" w:lineRule="atLeast"/>
        <w:ind w:firstLine="708"/>
        <w:jc w:val="both"/>
        <w:rPr>
          <w:rFonts w:ascii="Times New Roman" w:hAnsi="Times New Roman" w:cs="Times New Roman"/>
          <w:sz w:val="28"/>
          <w:szCs w:val="28"/>
        </w:rPr>
      </w:pPr>
    </w:p>
    <w:p w:rsidR="001575A8" w:rsidRPr="00B31D1B" w:rsidRDefault="008C27A5"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8.1. </w:t>
      </w:r>
      <w:r w:rsidRPr="00B31D1B">
        <w:rPr>
          <w:rFonts w:ascii="Times New Roman" w:hAnsi="Times New Roman" w:cs="Times New Roman"/>
          <w:sz w:val="28"/>
          <w:szCs w:val="28"/>
          <w:lang w:bidi="ru-RU"/>
        </w:rPr>
        <w:t xml:space="preserve">Координацию деятельности по уборке и благоустройству территории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осуществляет администрация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 в соответствии с установленными полномочиями.</w:t>
      </w:r>
    </w:p>
    <w:p w:rsidR="001575A8" w:rsidRPr="00B31D1B" w:rsidRDefault="000F35F4" w:rsidP="00EC127C">
      <w:pPr>
        <w:spacing w:after="1" w:line="220" w:lineRule="atLeast"/>
        <w:ind w:firstLine="708"/>
        <w:jc w:val="both"/>
        <w:rPr>
          <w:rFonts w:ascii="Times New Roman" w:hAnsi="Times New Roman" w:cs="Times New Roman"/>
          <w:sz w:val="28"/>
          <w:szCs w:val="28"/>
        </w:rPr>
      </w:pPr>
      <w:r w:rsidRPr="00B31D1B">
        <w:rPr>
          <w:rFonts w:ascii="Times New Roman" w:hAnsi="Times New Roman" w:cs="Times New Roman"/>
          <w:sz w:val="28"/>
          <w:szCs w:val="28"/>
        </w:rPr>
        <w:t xml:space="preserve">8.2. </w:t>
      </w:r>
      <w:r w:rsidRPr="00B31D1B">
        <w:rPr>
          <w:rFonts w:ascii="Times New Roman" w:hAnsi="Times New Roman" w:cs="Times New Roman"/>
          <w:sz w:val="28"/>
          <w:szCs w:val="28"/>
          <w:lang w:bidi="ru-RU"/>
        </w:rPr>
        <w:t xml:space="preserve">Контроль за исполнением требований настоящих Правил осуществляют уполномоченные должностные лица администрации </w:t>
      </w:r>
      <w:proofErr w:type="spellStart"/>
      <w:r w:rsidR="00C316C1">
        <w:rPr>
          <w:rFonts w:ascii="Times New Roman" w:hAnsi="Times New Roman" w:cs="Times New Roman"/>
          <w:color w:val="FF0000"/>
          <w:sz w:val="28"/>
          <w:szCs w:val="28"/>
          <w:lang w:bidi="ru-RU"/>
        </w:rPr>
        <w:t>Вишняковского</w:t>
      </w:r>
      <w:proofErr w:type="spellEnd"/>
      <w:r w:rsidRPr="00B31D1B">
        <w:rPr>
          <w:rFonts w:ascii="Times New Roman" w:hAnsi="Times New Roman" w:cs="Times New Roman"/>
          <w:sz w:val="28"/>
          <w:szCs w:val="28"/>
          <w:lang w:bidi="ru-RU"/>
        </w:rPr>
        <w:t xml:space="preserve"> сельского поселения.</w:t>
      </w:r>
    </w:p>
    <w:p w:rsidR="001575A8" w:rsidRPr="00B31D1B" w:rsidRDefault="000F35F4"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8.3. </w:t>
      </w:r>
      <w:r w:rsidR="0059416C" w:rsidRPr="00B31D1B">
        <w:rPr>
          <w:rFonts w:ascii="Times New Roman" w:hAnsi="Times New Roman" w:cs="Times New Roman"/>
          <w:sz w:val="28"/>
          <w:szCs w:val="28"/>
          <w:lang w:bidi="ru-RU"/>
        </w:rPr>
        <w:t>Нарушение настоящих Правил влечет за собой ответственность в соответствии с действующим законодательством.</w:t>
      </w:r>
    </w:p>
    <w:p w:rsidR="0059416C" w:rsidRPr="00B31D1B" w:rsidRDefault="0059416C" w:rsidP="00EC127C">
      <w:pPr>
        <w:spacing w:after="1" w:line="220" w:lineRule="atLeast"/>
        <w:ind w:firstLine="708"/>
        <w:jc w:val="both"/>
        <w:rPr>
          <w:rFonts w:ascii="Times New Roman" w:hAnsi="Times New Roman" w:cs="Times New Roman"/>
          <w:sz w:val="28"/>
          <w:szCs w:val="28"/>
          <w:lang w:bidi="ru-RU"/>
        </w:rPr>
      </w:pPr>
    </w:p>
    <w:p w:rsidR="0059416C" w:rsidRPr="00FF58EF" w:rsidRDefault="0059416C" w:rsidP="0059416C">
      <w:pPr>
        <w:spacing w:after="1" w:line="220" w:lineRule="atLeast"/>
        <w:ind w:firstLine="708"/>
        <w:jc w:val="center"/>
        <w:rPr>
          <w:rFonts w:ascii="Times New Roman" w:hAnsi="Times New Roman" w:cs="Times New Roman"/>
          <w:b/>
          <w:sz w:val="28"/>
          <w:szCs w:val="28"/>
          <w:lang w:bidi="ru-RU"/>
        </w:rPr>
      </w:pPr>
      <w:r w:rsidRPr="00FF58EF">
        <w:rPr>
          <w:rFonts w:ascii="Times New Roman" w:hAnsi="Times New Roman" w:cs="Times New Roman"/>
          <w:b/>
          <w:sz w:val="28"/>
          <w:szCs w:val="28"/>
          <w:lang w:val="en-US" w:bidi="ru-RU"/>
        </w:rPr>
        <w:t>IX</w:t>
      </w:r>
      <w:r w:rsidRPr="00FF58EF">
        <w:rPr>
          <w:rFonts w:ascii="Times New Roman" w:hAnsi="Times New Roman" w:cs="Times New Roman"/>
          <w:b/>
          <w:sz w:val="28"/>
          <w:szCs w:val="28"/>
          <w:lang w:bidi="ru-RU"/>
        </w:rPr>
        <w:t>. Заключительные положения.</w:t>
      </w:r>
    </w:p>
    <w:p w:rsidR="0059416C" w:rsidRPr="00B31D1B" w:rsidRDefault="0059416C" w:rsidP="00EC127C">
      <w:pPr>
        <w:spacing w:after="1" w:line="220" w:lineRule="atLeast"/>
        <w:ind w:firstLine="708"/>
        <w:jc w:val="both"/>
        <w:rPr>
          <w:rFonts w:ascii="Times New Roman" w:hAnsi="Times New Roman" w:cs="Times New Roman"/>
          <w:sz w:val="28"/>
          <w:szCs w:val="28"/>
          <w:lang w:bidi="ru-RU"/>
        </w:rPr>
      </w:pPr>
    </w:p>
    <w:p w:rsidR="0059416C" w:rsidRPr="00B31D1B" w:rsidRDefault="0059416C" w:rsidP="00EC127C">
      <w:pPr>
        <w:spacing w:after="1" w:line="220" w:lineRule="atLeast"/>
        <w:ind w:firstLine="708"/>
        <w:jc w:val="both"/>
        <w:rPr>
          <w:rFonts w:ascii="Times New Roman" w:hAnsi="Times New Roman" w:cs="Times New Roman"/>
          <w:sz w:val="28"/>
          <w:szCs w:val="28"/>
          <w:lang w:bidi="ru-RU"/>
        </w:rPr>
      </w:pPr>
      <w:r w:rsidRPr="00B31D1B">
        <w:rPr>
          <w:rFonts w:ascii="Times New Roman" w:hAnsi="Times New Roman" w:cs="Times New Roman"/>
          <w:sz w:val="28"/>
          <w:szCs w:val="28"/>
        </w:rPr>
        <w:t xml:space="preserve">9.1. </w:t>
      </w:r>
      <w:r w:rsidRPr="00B31D1B">
        <w:rPr>
          <w:rFonts w:ascii="Times New Roman" w:hAnsi="Times New Roman" w:cs="Times New Roman"/>
          <w:sz w:val="28"/>
          <w:szCs w:val="28"/>
          <w:lang w:bidi="ru-RU"/>
        </w:rPr>
        <w:t>Настоящие Правила вступают в силу со дня их официального опубликования.</w:t>
      </w:r>
    </w:p>
    <w:p w:rsidR="0059416C" w:rsidRPr="00B31D1B" w:rsidRDefault="0059416C" w:rsidP="00EC127C">
      <w:pPr>
        <w:spacing w:after="1" w:line="220" w:lineRule="atLeast"/>
        <w:ind w:firstLine="708"/>
        <w:jc w:val="both"/>
        <w:rPr>
          <w:rFonts w:ascii="Times New Roman" w:hAnsi="Times New Roman" w:cs="Times New Roman"/>
          <w:sz w:val="28"/>
          <w:szCs w:val="28"/>
          <w:lang w:bidi="ru-RU"/>
        </w:rPr>
      </w:pPr>
    </w:p>
    <w:p w:rsidR="0059416C" w:rsidRPr="00B31D1B" w:rsidRDefault="0059416C" w:rsidP="00EC127C">
      <w:pPr>
        <w:spacing w:after="1" w:line="220" w:lineRule="atLeast"/>
        <w:ind w:firstLine="708"/>
        <w:jc w:val="both"/>
        <w:rPr>
          <w:rFonts w:ascii="Times New Roman" w:hAnsi="Times New Roman" w:cs="Times New Roman"/>
          <w:sz w:val="28"/>
          <w:szCs w:val="28"/>
        </w:rPr>
      </w:pPr>
    </w:p>
    <w:p w:rsidR="001575A8" w:rsidRPr="00B31D1B" w:rsidRDefault="001575A8" w:rsidP="00EC127C">
      <w:pPr>
        <w:spacing w:after="1" w:line="220" w:lineRule="atLeast"/>
        <w:ind w:firstLine="708"/>
        <w:jc w:val="both"/>
        <w:rPr>
          <w:rFonts w:ascii="Times New Roman" w:hAnsi="Times New Roman" w:cs="Times New Roman"/>
          <w:sz w:val="28"/>
          <w:szCs w:val="28"/>
        </w:rPr>
      </w:pPr>
    </w:p>
    <w:p w:rsidR="00F0535A" w:rsidRPr="00B31D1B" w:rsidRDefault="00F0535A" w:rsidP="00EC127C">
      <w:pPr>
        <w:pStyle w:val="ConsPlusNormal"/>
        <w:widowControl/>
        <w:jc w:val="both"/>
        <w:outlineLvl w:val="1"/>
        <w:rPr>
          <w:rFonts w:ascii="Times New Roman" w:hAnsi="Times New Roman" w:cs="Times New Roman"/>
          <w:sz w:val="28"/>
          <w:szCs w:val="28"/>
        </w:rPr>
      </w:pPr>
    </w:p>
    <w:p w:rsidR="00B6014D" w:rsidRPr="00B31D1B" w:rsidRDefault="00B6014D" w:rsidP="009B5A1F">
      <w:pPr>
        <w:autoSpaceDE w:val="0"/>
        <w:autoSpaceDN w:val="0"/>
        <w:adjustRightInd w:val="0"/>
        <w:spacing w:after="0" w:line="240" w:lineRule="exact"/>
        <w:jc w:val="both"/>
        <w:outlineLvl w:val="0"/>
        <w:rPr>
          <w:rFonts w:ascii="Times New Roman" w:hAnsi="Times New Roman" w:cs="Times New Roman"/>
          <w:sz w:val="28"/>
          <w:szCs w:val="28"/>
        </w:rPr>
      </w:pPr>
    </w:p>
    <w:p w:rsidR="00C316C1" w:rsidRDefault="00C316C1" w:rsidP="009B5A1F">
      <w:pPr>
        <w:spacing w:after="1" w:line="220" w:lineRule="atLeast"/>
        <w:jc w:val="right"/>
        <w:rPr>
          <w:rFonts w:ascii="Times New Roman" w:hAnsi="Times New Roman" w:cs="Times New Roman"/>
          <w:sz w:val="28"/>
          <w:szCs w:val="28"/>
        </w:rPr>
      </w:pPr>
    </w:p>
    <w:p w:rsidR="00C316C1" w:rsidRDefault="00C316C1" w:rsidP="009B5A1F">
      <w:pPr>
        <w:spacing w:after="1" w:line="220" w:lineRule="atLeast"/>
        <w:jc w:val="right"/>
        <w:rPr>
          <w:rFonts w:ascii="Times New Roman" w:hAnsi="Times New Roman" w:cs="Times New Roman"/>
          <w:sz w:val="28"/>
          <w:szCs w:val="28"/>
        </w:rPr>
      </w:pPr>
    </w:p>
    <w:p w:rsidR="00C316C1" w:rsidRDefault="00C316C1" w:rsidP="009B5A1F">
      <w:pPr>
        <w:spacing w:after="1" w:line="220" w:lineRule="atLeast"/>
        <w:jc w:val="right"/>
        <w:rPr>
          <w:rFonts w:ascii="Times New Roman" w:hAnsi="Times New Roman" w:cs="Times New Roman"/>
          <w:sz w:val="28"/>
          <w:szCs w:val="28"/>
        </w:rPr>
      </w:pPr>
    </w:p>
    <w:p w:rsidR="00C316C1" w:rsidRDefault="00C316C1" w:rsidP="009B5A1F">
      <w:pPr>
        <w:spacing w:after="1" w:line="220" w:lineRule="atLeast"/>
        <w:jc w:val="right"/>
        <w:rPr>
          <w:rFonts w:ascii="Times New Roman" w:hAnsi="Times New Roman" w:cs="Times New Roman"/>
          <w:sz w:val="28"/>
          <w:szCs w:val="28"/>
        </w:rPr>
      </w:pPr>
    </w:p>
    <w:p w:rsidR="00C316C1" w:rsidRDefault="00C316C1" w:rsidP="009B5A1F">
      <w:pPr>
        <w:spacing w:after="1" w:line="220" w:lineRule="atLeast"/>
        <w:jc w:val="right"/>
        <w:rPr>
          <w:rFonts w:ascii="Times New Roman" w:hAnsi="Times New Roman" w:cs="Times New Roman"/>
          <w:sz w:val="28"/>
          <w:szCs w:val="28"/>
        </w:rPr>
      </w:pPr>
    </w:p>
    <w:p w:rsidR="00C316C1" w:rsidRDefault="00C316C1" w:rsidP="009B5A1F">
      <w:pPr>
        <w:spacing w:after="1" w:line="220" w:lineRule="atLeast"/>
        <w:jc w:val="right"/>
        <w:rPr>
          <w:rFonts w:ascii="Times New Roman" w:hAnsi="Times New Roman" w:cs="Times New Roman"/>
          <w:sz w:val="28"/>
          <w:szCs w:val="28"/>
        </w:rPr>
      </w:pPr>
    </w:p>
    <w:p w:rsidR="00C316C1" w:rsidRDefault="00C316C1" w:rsidP="009B5A1F">
      <w:pPr>
        <w:spacing w:after="1" w:line="220" w:lineRule="atLeast"/>
        <w:jc w:val="right"/>
        <w:rPr>
          <w:rFonts w:ascii="Times New Roman" w:hAnsi="Times New Roman" w:cs="Times New Roman"/>
          <w:sz w:val="28"/>
          <w:szCs w:val="28"/>
        </w:rPr>
      </w:pPr>
    </w:p>
    <w:p w:rsidR="00C316C1" w:rsidRDefault="00C316C1" w:rsidP="009B5A1F">
      <w:pPr>
        <w:spacing w:after="1" w:line="220" w:lineRule="atLeast"/>
        <w:jc w:val="right"/>
        <w:rPr>
          <w:rFonts w:ascii="Times New Roman" w:hAnsi="Times New Roman" w:cs="Times New Roman"/>
          <w:sz w:val="28"/>
          <w:szCs w:val="28"/>
        </w:rPr>
      </w:pPr>
    </w:p>
    <w:p w:rsidR="009B5A1F" w:rsidRPr="00B31D1B" w:rsidRDefault="009B5A1F" w:rsidP="009B5A1F">
      <w:pPr>
        <w:spacing w:after="1" w:line="220" w:lineRule="atLeast"/>
        <w:jc w:val="right"/>
        <w:rPr>
          <w:rFonts w:ascii="Times New Roman" w:hAnsi="Times New Roman" w:cs="Times New Roman"/>
          <w:sz w:val="28"/>
          <w:szCs w:val="28"/>
        </w:rPr>
      </w:pPr>
      <w:r w:rsidRPr="00B31D1B">
        <w:rPr>
          <w:rFonts w:ascii="Times New Roman" w:hAnsi="Times New Roman" w:cs="Times New Roman"/>
          <w:sz w:val="28"/>
          <w:szCs w:val="28"/>
        </w:rPr>
        <w:t>Приложение № 2</w:t>
      </w:r>
    </w:p>
    <w:p w:rsidR="009B5A1F" w:rsidRPr="00B31D1B" w:rsidRDefault="009B5A1F" w:rsidP="009B5A1F">
      <w:pPr>
        <w:spacing w:after="1" w:line="220" w:lineRule="atLeast"/>
        <w:jc w:val="right"/>
        <w:rPr>
          <w:rFonts w:ascii="Times New Roman" w:hAnsi="Times New Roman" w:cs="Times New Roman"/>
          <w:sz w:val="28"/>
          <w:szCs w:val="28"/>
        </w:rPr>
      </w:pPr>
      <w:r w:rsidRPr="00B31D1B">
        <w:rPr>
          <w:rFonts w:ascii="Times New Roman" w:hAnsi="Times New Roman" w:cs="Times New Roman"/>
          <w:sz w:val="28"/>
          <w:szCs w:val="28"/>
        </w:rPr>
        <w:t xml:space="preserve"> к Решению </w:t>
      </w:r>
      <w:proofErr w:type="gramStart"/>
      <w:r w:rsidRPr="00B31D1B">
        <w:rPr>
          <w:rFonts w:ascii="Times New Roman" w:hAnsi="Times New Roman" w:cs="Times New Roman"/>
          <w:sz w:val="28"/>
          <w:szCs w:val="28"/>
        </w:rPr>
        <w:t>Совета  депутатов</w:t>
      </w:r>
      <w:proofErr w:type="gramEnd"/>
    </w:p>
    <w:p w:rsidR="009B5A1F" w:rsidRPr="00B31D1B" w:rsidRDefault="009B5A1F" w:rsidP="009B5A1F">
      <w:pPr>
        <w:spacing w:after="1" w:line="220" w:lineRule="atLeast"/>
        <w:jc w:val="right"/>
        <w:rPr>
          <w:rFonts w:ascii="Times New Roman" w:hAnsi="Times New Roman" w:cs="Times New Roman"/>
          <w:sz w:val="28"/>
          <w:szCs w:val="28"/>
        </w:rPr>
      </w:pPr>
      <w:r w:rsidRPr="00B31D1B">
        <w:rPr>
          <w:rFonts w:ascii="Times New Roman" w:hAnsi="Times New Roman" w:cs="Times New Roman"/>
          <w:sz w:val="28"/>
          <w:szCs w:val="28"/>
        </w:rPr>
        <w:t>Приложение №3</w:t>
      </w:r>
    </w:p>
    <w:p w:rsidR="009B5A1F" w:rsidRPr="00B31D1B" w:rsidRDefault="009B5A1F" w:rsidP="009B5A1F">
      <w:pPr>
        <w:spacing w:after="1" w:line="220" w:lineRule="atLeast"/>
        <w:jc w:val="right"/>
        <w:rPr>
          <w:rFonts w:ascii="Times New Roman" w:hAnsi="Times New Roman" w:cs="Times New Roman"/>
          <w:sz w:val="28"/>
          <w:szCs w:val="28"/>
        </w:rPr>
      </w:pPr>
      <w:r w:rsidRPr="00B31D1B">
        <w:rPr>
          <w:rFonts w:ascii="Times New Roman" w:hAnsi="Times New Roman" w:cs="Times New Roman"/>
          <w:sz w:val="28"/>
          <w:szCs w:val="28"/>
        </w:rPr>
        <w:t xml:space="preserve"> к Решению </w:t>
      </w:r>
      <w:proofErr w:type="gramStart"/>
      <w:r w:rsidRPr="00B31D1B">
        <w:rPr>
          <w:rFonts w:ascii="Times New Roman" w:hAnsi="Times New Roman" w:cs="Times New Roman"/>
          <w:sz w:val="28"/>
          <w:szCs w:val="28"/>
        </w:rPr>
        <w:t>Совета  депутатов</w:t>
      </w:r>
      <w:proofErr w:type="gramEnd"/>
    </w:p>
    <w:p w:rsidR="009B5A1F" w:rsidRPr="00B31D1B" w:rsidRDefault="00C316C1" w:rsidP="009B5A1F">
      <w:pPr>
        <w:spacing w:after="1" w:line="220" w:lineRule="atLeast"/>
        <w:jc w:val="right"/>
        <w:rPr>
          <w:rFonts w:ascii="Times New Roman" w:hAnsi="Times New Roman" w:cs="Times New Roman"/>
          <w:sz w:val="28"/>
          <w:szCs w:val="28"/>
        </w:rPr>
      </w:pPr>
      <w:proofErr w:type="spellStart"/>
      <w:proofErr w:type="gramStart"/>
      <w:r>
        <w:rPr>
          <w:rFonts w:ascii="Times New Roman" w:hAnsi="Times New Roman" w:cs="Times New Roman"/>
          <w:color w:val="FF0000"/>
          <w:sz w:val="28"/>
          <w:szCs w:val="28"/>
        </w:rPr>
        <w:t>Вишняковского</w:t>
      </w:r>
      <w:proofErr w:type="spellEnd"/>
      <w:r w:rsidR="009B5A1F" w:rsidRPr="00B31D1B">
        <w:rPr>
          <w:rFonts w:ascii="Times New Roman" w:hAnsi="Times New Roman" w:cs="Times New Roman"/>
          <w:sz w:val="28"/>
          <w:szCs w:val="28"/>
        </w:rPr>
        <w:t xml:space="preserve">  сельского</w:t>
      </w:r>
      <w:proofErr w:type="gramEnd"/>
      <w:r w:rsidR="009B5A1F" w:rsidRPr="00B31D1B">
        <w:rPr>
          <w:rFonts w:ascii="Times New Roman" w:hAnsi="Times New Roman" w:cs="Times New Roman"/>
          <w:sz w:val="28"/>
          <w:szCs w:val="28"/>
        </w:rPr>
        <w:t xml:space="preserve">  поселения</w:t>
      </w:r>
    </w:p>
    <w:p w:rsidR="009B5A1F" w:rsidRPr="00B31D1B" w:rsidRDefault="009B5A1F" w:rsidP="009B5A1F">
      <w:pPr>
        <w:spacing w:after="1" w:line="220" w:lineRule="atLeast"/>
        <w:jc w:val="right"/>
        <w:rPr>
          <w:rFonts w:ascii="Times New Roman" w:hAnsi="Times New Roman" w:cs="Times New Roman"/>
          <w:sz w:val="28"/>
          <w:szCs w:val="28"/>
        </w:rPr>
      </w:pPr>
      <w:r w:rsidRPr="00B31D1B">
        <w:rPr>
          <w:rFonts w:ascii="Times New Roman" w:hAnsi="Times New Roman" w:cs="Times New Roman"/>
          <w:color w:val="FF0000"/>
          <w:sz w:val="28"/>
          <w:szCs w:val="28"/>
        </w:rPr>
        <w:t xml:space="preserve">№ </w:t>
      </w:r>
      <w:r w:rsidR="00C316C1">
        <w:rPr>
          <w:rFonts w:ascii="Times New Roman" w:hAnsi="Times New Roman" w:cs="Times New Roman"/>
          <w:color w:val="FF0000"/>
          <w:sz w:val="28"/>
          <w:szCs w:val="28"/>
        </w:rPr>
        <w:t>15</w:t>
      </w:r>
      <w:r w:rsidRPr="00B31D1B">
        <w:rPr>
          <w:rFonts w:ascii="Times New Roman" w:hAnsi="Times New Roman" w:cs="Times New Roman"/>
          <w:color w:val="FF0000"/>
          <w:sz w:val="28"/>
          <w:szCs w:val="28"/>
        </w:rPr>
        <w:t>/</w:t>
      </w:r>
      <w:proofErr w:type="gramStart"/>
      <w:r w:rsidR="00C316C1">
        <w:rPr>
          <w:rFonts w:ascii="Times New Roman" w:hAnsi="Times New Roman" w:cs="Times New Roman"/>
          <w:color w:val="FF0000"/>
          <w:sz w:val="28"/>
          <w:szCs w:val="28"/>
        </w:rPr>
        <w:t>61</w:t>
      </w:r>
      <w:r w:rsidRPr="00B31D1B">
        <w:rPr>
          <w:rFonts w:ascii="Times New Roman" w:hAnsi="Times New Roman" w:cs="Times New Roman"/>
          <w:color w:val="FF0000"/>
          <w:sz w:val="28"/>
          <w:szCs w:val="28"/>
        </w:rPr>
        <w:t xml:space="preserve">  от</w:t>
      </w:r>
      <w:proofErr w:type="gramEnd"/>
      <w:r w:rsidRPr="00B31D1B">
        <w:rPr>
          <w:rFonts w:ascii="Times New Roman" w:hAnsi="Times New Roman" w:cs="Times New Roman"/>
          <w:color w:val="FF0000"/>
          <w:sz w:val="28"/>
          <w:szCs w:val="28"/>
        </w:rPr>
        <w:t xml:space="preserve"> </w:t>
      </w:r>
      <w:r w:rsidR="00C316C1">
        <w:rPr>
          <w:rFonts w:ascii="Times New Roman" w:hAnsi="Times New Roman" w:cs="Times New Roman"/>
          <w:color w:val="FF0000"/>
          <w:sz w:val="28"/>
          <w:szCs w:val="28"/>
        </w:rPr>
        <w:t>17</w:t>
      </w:r>
      <w:r w:rsidRPr="00B31D1B">
        <w:rPr>
          <w:rFonts w:ascii="Times New Roman" w:hAnsi="Times New Roman" w:cs="Times New Roman"/>
          <w:color w:val="FF0000"/>
          <w:sz w:val="28"/>
          <w:szCs w:val="28"/>
        </w:rPr>
        <w:t>.</w:t>
      </w:r>
      <w:r w:rsidR="00C316C1">
        <w:rPr>
          <w:rFonts w:ascii="Times New Roman" w:hAnsi="Times New Roman" w:cs="Times New Roman"/>
          <w:color w:val="FF0000"/>
          <w:sz w:val="28"/>
          <w:szCs w:val="28"/>
        </w:rPr>
        <w:t>01</w:t>
      </w:r>
      <w:r w:rsidRPr="00B31D1B">
        <w:rPr>
          <w:rFonts w:ascii="Times New Roman" w:hAnsi="Times New Roman" w:cs="Times New Roman"/>
          <w:color w:val="FF0000"/>
          <w:sz w:val="28"/>
          <w:szCs w:val="28"/>
        </w:rPr>
        <w:t>.20</w:t>
      </w:r>
      <w:r w:rsidR="00C316C1">
        <w:rPr>
          <w:rFonts w:ascii="Times New Roman" w:hAnsi="Times New Roman" w:cs="Times New Roman"/>
          <w:color w:val="FF0000"/>
          <w:sz w:val="28"/>
          <w:szCs w:val="28"/>
        </w:rPr>
        <w:t>20</w:t>
      </w:r>
      <w:r w:rsidRPr="00B31D1B">
        <w:rPr>
          <w:rFonts w:ascii="Times New Roman" w:hAnsi="Times New Roman" w:cs="Times New Roman"/>
          <w:color w:val="FF0000"/>
          <w:sz w:val="28"/>
          <w:szCs w:val="28"/>
        </w:rPr>
        <w:t>г</w:t>
      </w:r>
      <w:r w:rsidRPr="00B31D1B">
        <w:rPr>
          <w:rFonts w:ascii="Times New Roman" w:hAnsi="Times New Roman" w:cs="Times New Roman"/>
          <w:sz w:val="28"/>
          <w:szCs w:val="28"/>
        </w:rPr>
        <w:t>.</w:t>
      </w:r>
    </w:p>
    <w:p w:rsidR="008E6E43" w:rsidRPr="00B31D1B" w:rsidRDefault="008E6E43" w:rsidP="00EC127C">
      <w:pPr>
        <w:pStyle w:val="ConsPlusNormal"/>
        <w:widowControl/>
        <w:jc w:val="both"/>
        <w:outlineLvl w:val="0"/>
        <w:rPr>
          <w:rFonts w:ascii="Times New Roman" w:hAnsi="Times New Roman" w:cs="Times New Roman"/>
          <w:sz w:val="28"/>
          <w:szCs w:val="28"/>
        </w:rPr>
      </w:pPr>
    </w:p>
    <w:p w:rsidR="008E6E43" w:rsidRPr="00B31D1B" w:rsidRDefault="008E6E43" w:rsidP="00EC127C">
      <w:pPr>
        <w:pStyle w:val="ConsPlusNormal"/>
        <w:widowControl/>
        <w:jc w:val="both"/>
        <w:rPr>
          <w:rFonts w:ascii="Times New Roman" w:hAnsi="Times New Roman" w:cs="Times New Roman"/>
          <w:sz w:val="28"/>
          <w:szCs w:val="28"/>
        </w:rPr>
      </w:pPr>
    </w:p>
    <w:p w:rsidR="008E6E43" w:rsidRPr="00B31D1B" w:rsidRDefault="008E6E43" w:rsidP="009B5A1F">
      <w:pPr>
        <w:pStyle w:val="ConsPlusNonformat"/>
        <w:widowControl/>
        <w:jc w:val="center"/>
        <w:rPr>
          <w:rFonts w:ascii="Times New Roman" w:hAnsi="Times New Roman" w:cs="Times New Roman"/>
          <w:b/>
          <w:sz w:val="28"/>
          <w:szCs w:val="28"/>
        </w:rPr>
      </w:pPr>
      <w:r w:rsidRPr="00B31D1B">
        <w:rPr>
          <w:rFonts w:ascii="Times New Roman" w:hAnsi="Times New Roman" w:cs="Times New Roman"/>
          <w:b/>
          <w:sz w:val="28"/>
          <w:szCs w:val="28"/>
        </w:rPr>
        <w:t>ПРИМЕРНЫЙ ДОГОВОР</w:t>
      </w:r>
    </w:p>
    <w:p w:rsidR="008E6E43" w:rsidRPr="00B31D1B" w:rsidRDefault="008E6E43" w:rsidP="009B5A1F">
      <w:pPr>
        <w:pStyle w:val="ConsPlusNonformat"/>
        <w:widowControl/>
        <w:jc w:val="center"/>
        <w:rPr>
          <w:rFonts w:ascii="Times New Roman" w:hAnsi="Times New Roman" w:cs="Times New Roman"/>
          <w:b/>
          <w:sz w:val="28"/>
          <w:szCs w:val="28"/>
        </w:rPr>
      </w:pPr>
      <w:r w:rsidRPr="00B31D1B">
        <w:rPr>
          <w:rFonts w:ascii="Times New Roman" w:hAnsi="Times New Roman" w:cs="Times New Roman"/>
          <w:b/>
          <w:sz w:val="28"/>
          <w:szCs w:val="28"/>
        </w:rPr>
        <w:t>О ЗАКРЕПЛЕНИИ ПРИЛЕГАЮЩЕЙ ТЕРРИТОРИИ</w:t>
      </w:r>
    </w:p>
    <w:p w:rsidR="008E6E43" w:rsidRPr="00B31D1B" w:rsidRDefault="008E6E43" w:rsidP="009B5A1F">
      <w:pPr>
        <w:pStyle w:val="ConsPlusNonformat"/>
        <w:widowControl/>
        <w:jc w:val="center"/>
        <w:rPr>
          <w:rFonts w:ascii="Times New Roman" w:hAnsi="Times New Roman" w:cs="Times New Roman"/>
          <w:b/>
          <w:sz w:val="28"/>
          <w:szCs w:val="28"/>
        </w:rPr>
      </w:pPr>
      <w:r w:rsidRPr="00B31D1B">
        <w:rPr>
          <w:rFonts w:ascii="Times New Roman" w:hAnsi="Times New Roman" w:cs="Times New Roman"/>
          <w:b/>
          <w:sz w:val="28"/>
          <w:szCs w:val="28"/>
        </w:rPr>
        <w:t>В УСТАНОВЛЕННЫХ ГРАНИЦАХ</w:t>
      </w:r>
    </w:p>
    <w:p w:rsidR="008E6E43" w:rsidRPr="00B31D1B" w:rsidRDefault="008E6E43" w:rsidP="00EC127C">
      <w:pPr>
        <w:pStyle w:val="ConsPlusNonformat"/>
        <w:widowControl/>
        <w:jc w:val="both"/>
        <w:rPr>
          <w:rFonts w:ascii="Times New Roman" w:hAnsi="Times New Roman" w:cs="Times New Roman"/>
          <w:sz w:val="28"/>
          <w:szCs w:val="28"/>
        </w:rPr>
      </w:pPr>
    </w:p>
    <w:p w:rsidR="008E6E43" w:rsidRPr="00B31D1B" w:rsidRDefault="008E6E43" w:rsidP="00EC127C">
      <w:pPr>
        <w:pStyle w:val="ConsPlusNonformat"/>
        <w:widowControl/>
        <w:jc w:val="both"/>
        <w:rPr>
          <w:rFonts w:ascii="Times New Roman" w:hAnsi="Times New Roman" w:cs="Times New Roman"/>
          <w:sz w:val="28"/>
          <w:szCs w:val="28"/>
        </w:rPr>
      </w:pPr>
      <w:r w:rsidRPr="00B31D1B">
        <w:rPr>
          <w:rFonts w:ascii="Times New Roman" w:hAnsi="Times New Roman" w:cs="Times New Roman"/>
          <w:sz w:val="28"/>
          <w:szCs w:val="28"/>
        </w:rPr>
        <w:t>с. _____________________                                                     "__" __________ 20___г.</w:t>
      </w:r>
    </w:p>
    <w:p w:rsidR="008E6E43" w:rsidRPr="00B31D1B" w:rsidRDefault="008E6E43" w:rsidP="00EC127C">
      <w:pPr>
        <w:pStyle w:val="ConsPlusNonformat"/>
        <w:widowControl/>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Администрация  </w:t>
      </w:r>
      <w:proofErr w:type="spellStart"/>
      <w:r w:rsidR="00C316C1">
        <w:rPr>
          <w:rFonts w:ascii="Times New Roman" w:hAnsi="Times New Roman" w:cs="Times New Roman"/>
          <w:color w:val="FF0000"/>
          <w:sz w:val="28"/>
          <w:szCs w:val="28"/>
        </w:rPr>
        <w:t>Вишняковского</w:t>
      </w:r>
      <w:proofErr w:type="spellEnd"/>
      <w:r w:rsidRPr="00B31D1B">
        <w:rPr>
          <w:rFonts w:ascii="Times New Roman" w:hAnsi="Times New Roman" w:cs="Times New Roman"/>
          <w:sz w:val="28"/>
          <w:szCs w:val="28"/>
        </w:rPr>
        <w:t xml:space="preserve"> сельского поселения в лице Главы ________________________,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8E6E43" w:rsidRPr="00B31D1B" w:rsidRDefault="008E6E43" w:rsidP="00EC127C">
      <w:pPr>
        <w:pStyle w:val="ConsPlusNonformat"/>
        <w:widowControl/>
        <w:jc w:val="both"/>
        <w:rPr>
          <w:rFonts w:ascii="Times New Roman" w:hAnsi="Times New Roman" w:cs="Times New Roman"/>
          <w:sz w:val="28"/>
          <w:szCs w:val="28"/>
        </w:rPr>
      </w:pPr>
      <w:r w:rsidRPr="00B31D1B">
        <w:rPr>
          <w:rFonts w:ascii="Times New Roman" w:hAnsi="Times New Roman" w:cs="Times New Roman"/>
          <w:sz w:val="28"/>
          <w:szCs w:val="28"/>
        </w:rPr>
        <w:t>именуемое в дальнейшем - Заявитель, с другой стороны, заключили настоящий договор о нижеследующем:</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1. Предмет договора</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2. Обязанности сторон</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2.1. Администрация обязуется:</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2.1.1.  </w:t>
      </w:r>
      <w:proofErr w:type="gramStart"/>
      <w:r w:rsidRPr="00B31D1B">
        <w:rPr>
          <w:rFonts w:ascii="Times New Roman" w:hAnsi="Times New Roman" w:cs="Times New Roman"/>
          <w:sz w:val="28"/>
          <w:szCs w:val="28"/>
        </w:rPr>
        <w:t>Закрепить  территорию</w:t>
      </w:r>
      <w:proofErr w:type="gramEnd"/>
      <w:r w:rsidRPr="00B31D1B">
        <w:rPr>
          <w:rFonts w:ascii="Times New Roman" w:hAnsi="Times New Roman" w:cs="Times New Roman"/>
          <w:sz w:val="28"/>
          <w:szCs w:val="28"/>
        </w:rPr>
        <w:t>, указанную в п. 1 настоящего договора, за Заявителем;</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w:t>
      </w:r>
      <w:proofErr w:type="gramStart"/>
      <w:r w:rsidRPr="00B31D1B">
        <w:rPr>
          <w:rFonts w:ascii="Times New Roman" w:hAnsi="Times New Roman" w:cs="Times New Roman"/>
          <w:sz w:val="28"/>
          <w:szCs w:val="28"/>
        </w:rPr>
        <w:t>образования  _</w:t>
      </w:r>
      <w:proofErr w:type="gramEnd"/>
      <w:r w:rsidRPr="00B31D1B">
        <w:rPr>
          <w:rFonts w:ascii="Times New Roman" w:hAnsi="Times New Roman" w:cs="Times New Roman"/>
          <w:sz w:val="28"/>
          <w:szCs w:val="28"/>
        </w:rPr>
        <w:t>_____________________  поселения;</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lastRenderedPageBreak/>
        <w:t>2.1.3. Прочие условия _____________________________________________.</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2.2. Заявитель обязуется:</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2.2.1.  </w:t>
      </w:r>
      <w:proofErr w:type="gramStart"/>
      <w:r w:rsidRPr="00B31D1B">
        <w:rPr>
          <w:rFonts w:ascii="Times New Roman" w:hAnsi="Times New Roman" w:cs="Times New Roman"/>
          <w:sz w:val="28"/>
          <w:szCs w:val="28"/>
        </w:rPr>
        <w:t>Осуществлять  контроль</w:t>
      </w:r>
      <w:proofErr w:type="gramEnd"/>
      <w:r w:rsidRPr="00B31D1B">
        <w:rPr>
          <w:rFonts w:ascii="Times New Roman" w:hAnsi="Times New Roman" w:cs="Times New Roman"/>
          <w:sz w:val="28"/>
          <w:szCs w:val="28"/>
        </w:rPr>
        <w:t xml:space="preserve"> за санитарным состоянием закрепленной за ним прилегающей территории;</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2.2.2. Организовывать санитарную уборку прилегающей территории;</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2.2.3.  </w:t>
      </w:r>
      <w:proofErr w:type="gramStart"/>
      <w:r w:rsidRPr="00B31D1B">
        <w:rPr>
          <w:rFonts w:ascii="Times New Roman" w:hAnsi="Times New Roman" w:cs="Times New Roman"/>
          <w:sz w:val="28"/>
          <w:szCs w:val="28"/>
        </w:rPr>
        <w:t>По  мере</w:t>
      </w:r>
      <w:proofErr w:type="gramEnd"/>
      <w:r w:rsidRPr="00B31D1B">
        <w:rPr>
          <w:rFonts w:ascii="Times New Roman" w:hAnsi="Times New Roman" w:cs="Times New Roman"/>
          <w:sz w:val="28"/>
          <w:szCs w:val="28"/>
        </w:rPr>
        <w:t xml:space="preserve">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2.2.4.   Осуществлять содержание и благоустройство закрепленной прилегающей территории в соответствии с Правилами благоустройства и </w:t>
      </w:r>
      <w:proofErr w:type="gramStart"/>
      <w:r w:rsidRPr="00B31D1B">
        <w:rPr>
          <w:rFonts w:ascii="Times New Roman" w:hAnsi="Times New Roman" w:cs="Times New Roman"/>
          <w:sz w:val="28"/>
          <w:szCs w:val="28"/>
        </w:rPr>
        <w:t>озеленения  территорий</w:t>
      </w:r>
      <w:proofErr w:type="gramEnd"/>
      <w:r w:rsidRPr="00B31D1B">
        <w:rPr>
          <w:rFonts w:ascii="Times New Roman" w:hAnsi="Times New Roman" w:cs="Times New Roman"/>
          <w:sz w:val="28"/>
          <w:szCs w:val="28"/>
        </w:rPr>
        <w:t xml:space="preserve"> муниципального образования  ______________________  поселения;</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2.2.5. Прочие условия _____________________________________________.</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3. Рассмотрение споров</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4. Срок действия договора</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 Настоящий договор вступает в силу с момента его подписания и действует до прекращения прав Заявителя на земельный участок.</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                        5. Заключительные положения</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5.1.  Изменение либо расторжение настоящего Договора производится по письменному согласию сторон. При недостижении согласия изменение и расторжение договора осуществляются в порядке, установленном гражданским законодательством.</w:t>
      </w: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                         Юридические адреса сторон</w:t>
      </w:r>
    </w:p>
    <w:p w:rsidR="008E6E43" w:rsidRPr="00B31D1B" w:rsidRDefault="008E6E43" w:rsidP="00EC127C">
      <w:pPr>
        <w:pStyle w:val="ConsPlusNonformat"/>
        <w:widowControl/>
        <w:ind w:firstLine="720"/>
        <w:jc w:val="both"/>
        <w:rPr>
          <w:rFonts w:ascii="Times New Roman" w:hAnsi="Times New Roman" w:cs="Times New Roman"/>
          <w:sz w:val="28"/>
          <w:szCs w:val="28"/>
        </w:rPr>
      </w:pPr>
    </w:p>
    <w:p w:rsidR="008E6E43" w:rsidRPr="00B31D1B" w:rsidRDefault="008E6E43" w:rsidP="00EC127C">
      <w:pPr>
        <w:pStyle w:val="ConsPlusNonformat"/>
        <w:widowControl/>
        <w:ind w:firstLine="720"/>
        <w:jc w:val="both"/>
        <w:rPr>
          <w:rFonts w:ascii="Times New Roman" w:hAnsi="Times New Roman" w:cs="Times New Roman"/>
          <w:sz w:val="28"/>
          <w:szCs w:val="28"/>
        </w:rPr>
      </w:pPr>
      <w:r w:rsidRPr="00B31D1B">
        <w:rPr>
          <w:rFonts w:ascii="Times New Roman" w:hAnsi="Times New Roman" w:cs="Times New Roman"/>
          <w:sz w:val="28"/>
          <w:szCs w:val="28"/>
        </w:rPr>
        <w:t xml:space="preserve">    </w:t>
      </w:r>
      <w:proofErr w:type="gramStart"/>
      <w:r w:rsidRPr="00B31D1B">
        <w:rPr>
          <w:rFonts w:ascii="Times New Roman" w:hAnsi="Times New Roman" w:cs="Times New Roman"/>
          <w:sz w:val="28"/>
          <w:szCs w:val="28"/>
        </w:rPr>
        <w:t xml:space="preserve">Администрация:   </w:t>
      </w:r>
      <w:proofErr w:type="gramEnd"/>
      <w:r w:rsidRPr="00B31D1B">
        <w:rPr>
          <w:rFonts w:ascii="Times New Roman" w:hAnsi="Times New Roman" w:cs="Times New Roman"/>
          <w:sz w:val="28"/>
          <w:szCs w:val="28"/>
        </w:rPr>
        <w:t xml:space="preserve">                               Заявитель:</w:t>
      </w:r>
    </w:p>
    <w:p w:rsidR="008E6E43" w:rsidRPr="00B31D1B" w:rsidRDefault="008E6E43" w:rsidP="00EC127C">
      <w:pPr>
        <w:tabs>
          <w:tab w:val="left" w:pos="3795"/>
        </w:tabs>
        <w:jc w:val="both"/>
        <w:rPr>
          <w:rFonts w:ascii="Times New Roman" w:hAnsi="Times New Roman" w:cs="Times New Roman"/>
          <w:sz w:val="28"/>
          <w:szCs w:val="28"/>
        </w:rPr>
      </w:pPr>
    </w:p>
    <w:sectPr w:rsidR="008E6E43" w:rsidRPr="00B31D1B" w:rsidSect="00196BDE">
      <w:headerReference w:type="default" r:id="rId9"/>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6C1" w:rsidRDefault="00C316C1" w:rsidP="00DB54B5">
      <w:pPr>
        <w:spacing w:after="0" w:line="240" w:lineRule="auto"/>
      </w:pPr>
      <w:r>
        <w:separator/>
      </w:r>
    </w:p>
  </w:endnote>
  <w:endnote w:type="continuationSeparator" w:id="0">
    <w:p w:rsidR="00C316C1" w:rsidRDefault="00C316C1"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6C1" w:rsidRDefault="00C316C1" w:rsidP="00DB54B5">
      <w:pPr>
        <w:spacing w:after="0" w:line="240" w:lineRule="auto"/>
      </w:pPr>
      <w:r>
        <w:separator/>
      </w:r>
    </w:p>
  </w:footnote>
  <w:footnote w:type="continuationSeparator" w:id="0">
    <w:p w:rsidR="00C316C1" w:rsidRDefault="00C316C1" w:rsidP="00DB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82329"/>
      <w:docPartObj>
        <w:docPartGallery w:val="Page Numbers (Top of Page)"/>
        <w:docPartUnique/>
      </w:docPartObj>
    </w:sdtPr>
    <w:sdtContent>
      <w:p w:rsidR="00C316C1" w:rsidRDefault="00C316C1">
        <w:pPr>
          <w:pStyle w:val="a3"/>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C316C1" w:rsidRDefault="00C316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06FC332F"/>
    <w:multiLevelType w:val="multilevel"/>
    <w:tmpl w:val="93EC4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F66F6"/>
    <w:multiLevelType w:val="multilevel"/>
    <w:tmpl w:val="8AFE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F4628"/>
    <w:multiLevelType w:val="multilevel"/>
    <w:tmpl w:val="75BE9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5" w15:restartNumberingAfterBreak="0">
    <w:nsid w:val="164C27E4"/>
    <w:multiLevelType w:val="hybridMultilevel"/>
    <w:tmpl w:val="14183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C2DB6"/>
    <w:multiLevelType w:val="multilevel"/>
    <w:tmpl w:val="931AD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50563"/>
    <w:multiLevelType w:val="multilevel"/>
    <w:tmpl w:val="C9705DF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EC4D30"/>
    <w:multiLevelType w:val="multilevel"/>
    <w:tmpl w:val="D30E6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B22EF"/>
    <w:multiLevelType w:val="multilevel"/>
    <w:tmpl w:val="BD88A1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892AB6"/>
    <w:multiLevelType w:val="multilevel"/>
    <w:tmpl w:val="A4607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7762A"/>
    <w:multiLevelType w:val="multilevel"/>
    <w:tmpl w:val="D90E951A"/>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064AD8"/>
    <w:multiLevelType w:val="multilevel"/>
    <w:tmpl w:val="EB98C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377BB"/>
    <w:multiLevelType w:val="hybridMultilevel"/>
    <w:tmpl w:val="3A8A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C84C49"/>
    <w:multiLevelType w:val="multilevel"/>
    <w:tmpl w:val="C4AC9158"/>
    <w:lvl w:ilvl="0">
      <w:start w:val="1"/>
      <w:numFmt w:val="decimal"/>
      <w:lvlText w:val="3.3.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C00A1"/>
    <w:multiLevelType w:val="multilevel"/>
    <w:tmpl w:val="8520B5D4"/>
    <w:lvl w:ilvl="0">
      <w:start w:val="1"/>
      <w:numFmt w:val="decimal"/>
      <w:lvlText w:val="3.3.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FC2977"/>
    <w:multiLevelType w:val="multilevel"/>
    <w:tmpl w:val="D55C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1A229C"/>
    <w:multiLevelType w:val="multilevel"/>
    <w:tmpl w:val="FEAC9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04A4A"/>
    <w:multiLevelType w:val="multilevel"/>
    <w:tmpl w:val="57CE0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4538ED"/>
    <w:multiLevelType w:val="multilevel"/>
    <w:tmpl w:val="2C32C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D25833"/>
    <w:multiLevelType w:val="multilevel"/>
    <w:tmpl w:val="EA8C9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5B2489"/>
    <w:multiLevelType w:val="multilevel"/>
    <w:tmpl w:val="AC3E59BA"/>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E436C1"/>
    <w:multiLevelType w:val="multilevel"/>
    <w:tmpl w:val="A34A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3C6CCA"/>
    <w:multiLevelType w:val="multilevel"/>
    <w:tmpl w:val="A31CFF4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F47DE4"/>
    <w:multiLevelType w:val="multilevel"/>
    <w:tmpl w:val="F0545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817837"/>
    <w:multiLevelType w:val="multilevel"/>
    <w:tmpl w:val="754EB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13766C"/>
    <w:multiLevelType w:val="multilevel"/>
    <w:tmpl w:val="A8AAF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A1185E"/>
    <w:multiLevelType w:val="multilevel"/>
    <w:tmpl w:val="24506140"/>
    <w:lvl w:ilvl="0">
      <w:start w:val="1"/>
      <w:numFmt w:val="decimal"/>
      <w:lvlText w:val="3.3.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A80080"/>
    <w:multiLevelType w:val="multilevel"/>
    <w:tmpl w:val="C6703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08768D"/>
    <w:multiLevelType w:val="multilevel"/>
    <w:tmpl w:val="9002FF0C"/>
    <w:lvl w:ilvl="0">
      <w:start w:val="5"/>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A8037A"/>
    <w:multiLevelType w:val="multilevel"/>
    <w:tmpl w:val="331C2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8B4E52"/>
    <w:multiLevelType w:val="multilevel"/>
    <w:tmpl w:val="D3EA6D0E"/>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abstractNum w:abstractNumId="33" w15:restartNumberingAfterBreak="0">
    <w:nsid w:val="77D32E65"/>
    <w:multiLevelType w:val="multilevel"/>
    <w:tmpl w:val="247AB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A80604"/>
    <w:multiLevelType w:val="multilevel"/>
    <w:tmpl w:val="05002662"/>
    <w:lvl w:ilvl="0">
      <w:start w:val="1"/>
      <w:numFmt w:val="decimal"/>
      <w:lvlText w:val="3.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B851E3"/>
    <w:multiLevelType w:val="multilevel"/>
    <w:tmpl w:val="8968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825870"/>
    <w:multiLevelType w:val="multilevel"/>
    <w:tmpl w:val="243A3412"/>
    <w:lvl w:ilvl="0">
      <w:start w:val="1"/>
      <w:numFmt w:val="decimal"/>
      <w:lvlText w:val="3.3.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9"/>
  </w:num>
  <w:num w:numId="5">
    <w:abstractNumId w:val="3"/>
  </w:num>
  <w:num w:numId="6">
    <w:abstractNumId w:val="7"/>
  </w:num>
  <w:num w:numId="7">
    <w:abstractNumId w:val="5"/>
  </w:num>
  <w:num w:numId="8">
    <w:abstractNumId w:val="31"/>
  </w:num>
  <w:num w:numId="9">
    <w:abstractNumId w:val="6"/>
  </w:num>
  <w:num w:numId="10">
    <w:abstractNumId w:val="1"/>
  </w:num>
  <w:num w:numId="11">
    <w:abstractNumId w:val="11"/>
  </w:num>
  <w:num w:numId="12">
    <w:abstractNumId w:val="26"/>
  </w:num>
  <w:num w:numId="13">
    <w:abstractNumId w:val="22"/>
  </w:num>
  <w:num w:numId="14">
    <w:abstractNumId w:val="29"/>
  </w:num>
  <w:num w:numId="15">
    <w:abstractNumId w:val="35"/>
  </w:num>
  <w:num w:numId="16">
    <w:abstractNumId w:val="24"/>
  </w:num>
  <w:num w:numId="17">
    <w:abstractNumId w:val="21"/>
  </w:num>
  <w:num w:numId="18">
    <w:abstractNumId w:val="27"/>
  </w:num>
  <w:num w:numId="19">
    <w:abstractNumId w:val="14"/>
  </w:num>
  <w:num w:numId="20">
    <w:abstractNumId w:val="15"/>
  </w:num>
  <w:num w:numId="21">
    <w:abstractNumId w:val="36"/>
  </w:num>
  <w:num w:numId="22">
    <w:abstractNumId w:val="33"/>
  </w:num>
  <w:num w:numId="23">
    <w:abstractNumId w:val="34"/>
  </w:num>
  <w:num w:numId="24">
    <w:abstractNumId w:val="25"/>
  </w:num>
  <w:num w:numId="25">
    <w:abstractNumId w:val="8"/>
  </w:num>
  <w:num w:numId="26">
    <w:abstractNumId w:val="2"/>
  </w:num>
  <w:num w:numId="27">
    <w:abstractNumId w:val="30"/>
  </w:num>
  <w:num w:numId="28">
    <w:abstractNumId w:val="20"/>
  </w:num>
  <w:num w:numId="29">
    <w:abstractNumId w:val="19"/>
  </w:num>
  <w:num w:numId="30">
    <w:abstractNumId w:val="10"/>
  </w:num>
  <w:num w:numId="31">
    <w:abstractNumId w:val="18"/>
  </w:num>
  <w:num w:numId="32">
    <w:abstractNumId w:val="17"/>
  </w:num>
  <w:num w:numId="33">
    <w:abstractNumId w:val="12"/>
  </w:num>
  <w:num w:numId="34">
    <w:abstractNumId w:val="16"/>
  </w:num>
  <w:num w:numId="35">
    <w:abstractNumId w:val="28"/>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D9"/>
    <w:rsid w:val="00002C36"/>
    <w:rsid w:val="0000374D"/>
    <w:rsid w:val="000044C5"/>
    <w:rsid w:val="000069D6"/>
    <w:rsid w:val="000071DC"/>
    <w:rsid w:val="00015B6E"/>
    <w:rsid w:val="0002021B"/>
    <w:rsid w:val="00023564"/>
    <w:rsid w:val="00026B34"/>
    <w:rsid w:val="000378CC"/>
    <w:rsid w:val="000451A1"/>
    <w:rsid w:val="0004585E"/>
    <w:rsid w:val="00055610"/>
    <w:rsid w:val="00065C93"/>
    <w:rsid w:val="00065CDB"/>
    <w:rsid w:val="00071AD7"/>
    <w:rsid w:val="000778F1"/>
    <w:rsid w:val="0008604F"/>
    <w:rsid w:val="00087ED0"/>
    <w:rsid w:val="00091FA5"/>
    <w:rsid w:val="00096D8A"/>
    <w:rsid w:val="00096FF3"/>
    <w:rsid w:val="0009738C"/>
    <w:rsid w:val="000A3FF3"/>
    <w:rsid w:val="000A7478"/>
    <w:rsid w:val="000B0C45"/>
    <w:rsid w:val="000C26E1"/>
    <w:rsid w:val="000C3C74"/>
    <w:rsid w:val="000C4A7B"/>
    <w:rsid w:val="000C7A88"/>
    <w:rsid w:val="000D416C"/>
    <w:rsid w:val="000E3126"/>
    <w:rsid w:val="000F1932"/>
    <w:rsid w:val="000F1C8A"/>
    <w:rsid w:val="000F35F4"/>
    <w:rsid w:val="000F65C1"/>
    <w:rsid w:val="00103FE6"/>
    <w:rsid w:val="001100D4"/>
    <w:rsid w:val="001221D4"/>
    <w:rsid w:val="0012757B"/>
    <w:rsid w:val="0013171B"/>
    <w:rsid w:val="00131A78"/>
    <w:rsid w:val="00142B60"/>
    <w:rsid w:val="00142E6D"/>
    <w:rsid w:val="00143BBD"/>
    <w:rsid w:val="00146CAC"/>
    <w:rsid w:val="00156E77"/>
    <w:rsid w:val="00157438"/>
    <w:rsid w:val="001575A8"/>
    <w:rsid w:val="001627BA"/>
    <w:rsid w:val="00163797"/>
    <w:rsid w:val="00164668"/>
    <w:rsid w:val="0016525E"/>
    <w:rsid w:val="00165BB7"/>
    <w:rsid w:val="00176D70"/>
    <w:rsid w:val="00180A94"/>
    <w:rsid w:val="001832A0"/>
    <w:rsid w:val="001921AA"/>
    <w:rsid w:val="0019471A"/>
    <w:rsid w:val="00196BDE"/>
    <w:rsid w:val="00197AD9"/>
    <w:rsid w:val="001A0A3E"/>
    <w:rsid w:val="001A6895"/>
    <w:rsid w:val="001B1863"/>
    <w:rsid w:val="001C1401"/>
    <w:rsid w:val="001C1E8D"/>
    <w:rsid w:val="001C209D"/>
    <w:rsid w:val="001D2D00"/>
    <w:rsid w:val="001E2BA1"/>
    <w:rsid w:val="001F1520"/>
    <w:rsid w:val="001F564A"/>
    <w:rsid w:val="002018C8"/>
    <w:rsid w:val="00203912"/>
    <w:rsid w:val="00211D57"/>
    <w:rsid w:val="00212307"/>
    <w:rsid w:val="00212ABD"/>
    <w:rsid w:val="00212AE5"/>
    <w:rsid w:val="00214A26"/>
    <w:rsid w:val="00226E05"/>
    <w:rsid w:val="00233923"/>
    <w:rsid w:val="002412FC"/>
    <w:rsid w:val="002424BE"/>
    <w:rsid w:val="002476CD"/>
    <w:rsid w:val="00261872"/>
    <w:rsid w:val="002672EE"/>
    <w:rsid w:val="00276483"/>
    <w:rsid w:val="00281522"/>
    <w:rsid w:val="00282785"/>
    <w:rsid w:val="00283B0C"/>
    <w:rsid w:val="002869DF"/>
    <w:rsid w:val="00293019"/>
    <w:rsid w:val="002A07CA"/>
    <w:rsid w:val="002B2D14"/>
    <w:rsid w:val="002B57E8"/>
    <w:rsid w:val="002C3216"/>
    <w:rsid w:val="002C4E77"/>
    <w:rsid w:val="002C715B"/>
    <w:rsid w:val="002D7D3E"/>
    <w:rsid w:val="002E4994"/>
    <w:rsid w:val="002E4C8F"/>
    <w:rsid w:val="002E7E24"/>
    <w:rsid w:val="0030466C"/>
    <w:rsid w:val="0030760B"/>
    <w:rsid w:val="00317601"/>
    <w:rsid w:val="0033252F"/>
    <w:rsid w:val="00335314"/>
    <w:rsid w:val="00336ABA"/>
    <w:rsid w:val="00341C02"/>
    <w:rsid w:val="00342AC7"/>
    <w:rsid w:val="00345883"/>
    <w:rsid w:val="00356A08"/>
    <w:rsid w:val="003615F9"/>
    <w:rsid w:val="0036226F"/>
    <w:rsid w:val="0036470A"/>
    <w:rsid w:val="00364848"/>
    <w:rsid w:val="003649A5"/>
    <w:rsid w:val="00365805"/>
    <w:rsid w:val="0036762B"/>
    <w:rsid w:val="00377908"/>
    <w:rsid w:val="00385997"/>
    <w:rsid w:val="003964CD"/>
    <w:rsid w:val="003973E1"/>
    <w:rsid w:val="003A0684"/>
    <w:rsid w:val="003A57C9"/>
    <w:rsid w:val="003A6717"/>
    <w:rsid w:val="003B4209"/>
    <w:rsid w:val="003B6887"/>
    <w:rsid w:val="003C7416"/>
    <w:rsid w:val="003D0604"/>
    <w:rsid w:val="003D7C8E"/>
    <w:rsid w:val="003E1C07"/>
    <w:rsid w:val="003E1CF3"/>
    <w:rsid w:val="003E407E"/>
    <w:rsid w:val="003F00B8"/>
    <w:rsid w:val="003F3F3E"/>
    <w:rsid w:val="00400E4B"/>
    <w:rsid w:val="00402D05"/>
    <w:rsid w:val="00414257"/>
    <w:rsid w:val="00415FB6"/>
    <w:rsid w:val="004217B8"/>
    <w:rsid w:val="00430F44"/>
    <w:rsid w:val="00433CFD"/>
    <w:rsid w:val="00436973"/>
    <w:rsid w:val="00437BEB"/>
    <w:rsid w:val="00445FA0"/>
    <w:rsid w:val="00446167"/>
    <w:rsid w:val="00450B43"/>
    <w:rsid w:val="0045639F"/>
    <w:rsid w:val="00460D86"/>
    <w:rsid w:val="00466FA3"/>
    <w:rsid w:val="00467E65"/>
    <w:rsid w:val="00471611"/>
    <w:rsid w:val="004728E0"/>
    <w:rsid w:val="004735D6"/>
    <w:rsid w:val="00476000"/>
    <w:rsid w:val="00487D21"/>
    <w:rsid w:val="0049037A"/>
    <w:rsid w:val="0049148A"/>
    <w:rsid w:val="00496FCA"/>
    <w:rsid w:val="004A67FC"/>
    <w:rsid w:val="004A7987"/>
    <w:rsid w:val="004B081B"/>
    <w:rsid w:val="004B25AC"/>
    <w:rsid w:val="004B7431"/>
    <w:rsid w:val="004C2AC4"/>
    <w:rsid w:val="004C61B2"/>
    <w:rsid w:val="004C6C80"/>
    <w:rsid w:val="004C778B"/>
    <w:rsid w:val="004D3490"/>
    <w:rsid w:val="004D6DB6"/>
    <w:rsid w:val="004E27EF"/>
    <w:rsid w:val="00505774"/>
    <w:rsid w:val="00520E4E"/>
    <w:rsid w:val="00520E69"/>
    <w:rsid w:val="005266D6"/>
    <w:rsid w:val="00546EE8"/>
    <w:rsid w:val="0055080E"/>
    <w:rsid w:val="0055444D"/>
    <w:rsid w:val="0055622B"/>
    <w:rsid w:val="00557606"/>
    <w:rsid w:val="0055779C"/>
    <w:rsid w:val="0056647A"/>
    <w:rsid w:val="0057052E"/>
    <w:rsid w:val="00576308"/>
    <w:rsid w:val="00577E9D"/>
    <w:rsid w:val="0058028E"/>
    <w:rsid w:val="00580C77"/>
    <w:rsid w:val="00581632"/>
    <w:rsid w:val="0058223C"/>
    <w:rsid w:val="00582796"/>
    <w:rsid w:val="0058441B"/>
    <w:rsid w:val="00585DD6"/>
    <w:rsid w:val="00593B10"/>
    <w:rsid w:val="0059416C"/>
    <w:rsid w:val="005A0509"/>
    <w:rsid w:val="005A3DB9"/>
    <w:rsid w:val="005B045E"/>
    <w:rsid w:val="005B1891"/>
    <w:rsid w:val="005B1E28"/>
    <w:rsid w:val="005B5030"/>
    <w:rsid w:val="005B53BC"/>
    <w:rsid w:val="005B72FA"/>
    <w:rsid w:val="005C58F8"/>
    <w:rsid w:val="005D16B7"/>
    <w:rsid w:val="005D2C6D"/>
    <w:rsid w:val="005E2D9A"/>
    <w:rsid w:val="005E40D8"/>
    <w:rsid w:val="005E77F3"/>
    <w:rsid w:val="005F26F5"/>
    <w:rsid w:val="00601E97"/>
    <w:rsid w:val="00607745"/>
    <w:rsid w:val="00607FBF"/>
    <w:rsid w:val="00611BA6"/>
    <w:rsid w:val="00615517"/>
    <w:rsid w:val="0061559B"/>
    <w:rsid w:val="006172F3"/>
    <w:rsid w:val="00622990"/>
    <w:rsid w:val="00627330"/>
    <w:rsid w:val="00630EEF"/>
    <w:rsid w:val="00631B7A"/>
    <w:rsid w:val="006330B5"/>
    <w:rsid w:val="006335E0"/>
    <w:rsid w:val="00636037"/>
    <w:rsid w:val="00640AC1"/>
    <w:rsid w:val="00653759"/>
    <w:rsid w:val="00653C6D"/>
    <w:rsid w:val="0065562B"/>
    <w:rsid w:val="006610CF"/>
    <w:rsid w:val="00664C5B"/>
    <w:rsid w:val="00670F7C"/>
    <w:rsid w:val="00675C0A"/>
    <w:rsid w:val="006770BC"/>
    <w:rsid w:val="00682E59"/>
    <w:rsid w:val="00686AE2"/>
    <w:rsid w:val="00690DF5"/>
    <w:rsid w:val="006B0A95"/>
    <w:rsid w:val="006C1B93"/>
    <w:rsid w:val="006C2BF3"/>
    <w:rsid w:val="006D6B63"/>
    <w:rsid w:val="006E3E19"/>
    <w:rsid w:val="006E40A3"/>
    <w:rsid w:val="006E6850"/>
    <w:rsid w:val="00704781"/>
    <w:rsid w:val="0071090E"/>
    <w:rsid w:val="00712626"/>
    <w:rsid w:val="007130C8"/>
    <w:rsid w:val="00714EAC"/>
    <w:rsid w:val="00722FC0"/>
    <w:rsid w:val="00723D03"/>
    <w:rsid w:val="00726D84"/>
    <w:rsid w:val="0073013A"/>
    <w:rsid w:val="007376CF"/>
    <w:rsid w:val="00741B86"/>
    <w:rsid w:val="00744131"/>
    <w:rsid w:val="00756C82"/>
    <w:rsid w:val="00756FD5"/>
    <w:rsid w:val="00760C60"/>
    <w:rsid w:val="0076572A"/>
    <w:rsid w:val="00767B2D"/>
    <w:rsid w:val="00767B77"/>
    <w:rsid w:val="00793C89"/>
    <w:rsid w:val="007955CB"/>
    <w:rsid w:val="007A10A8"/>
    <w:rsid w:val="007A5DB8"/>
    <w:rsid w:val="007B0017"/>
    <w:rsid w:val="007B0ABB"/>
    <w:rsid w:val="007B241A"/>
    <w:rsid w:val="007C08B8"/>
    <w:rsid w:val="007C0CBF"/>
    <w:rsid w:val="007C4C45"/>
    <w:rsid w:val="007C70A0"/>
    <w:rsid w:val="007D15B6"/>
    <w:rsid w:val="007E1ECA"/>
    <w:rsid w:val="007E39FC"/>
    <w:rsid w:val="007F2A02"/>
    <w:rsid w:val="007F4551"/>
    <w:rsid w:val="00816E93"/>
    <w:rsid w:val="00822816"/>
    <w:rsid w:val="008246AF"/>
    <w:rsid w:val="00831F68"/>
    <w:rsid w:val="008358FD"/>
    <w:rsid w:val="0084178C"/>
    <w:rsid w:val="00847456"/>
    <w:rsid w:val="00853519"/>
    <w:rsid w:val="00853D40"/>
    <w:rsid w:val="00862AF4"/>
    <w:rsid w:val="00863FBE"/>
    <w:rsid w:val="00864B68"/>
    <w:rsid w:val="008675CB"/>
    <w:rsid w:val="00872124"/>
    <w:rsid w:val="00872693"/>
    <w:rsid w:val="008774E0"/>
    <w:rsid w:val="00882594"/>
    <w:rsid w:val="008825ED"/>
    <w:rsid w:val="008873C2"/>
    <w:rsid w:val="008A0608"/>
    <w:rsid w:val="008B6930"/>
    <w:rsid w:val="008C27A5"/>
    <w:rsid w:val="008C47E7"/>
    <w:rsid w:val="008C7636"/>
    <w:rsid w:val="008D69AA"/>
    <w:rsid w:val="008E4AA8"/>
    <w:rsid w:val="008E6E43"/>
    <w:rsid w:val="008F3C0C"/>
    <w:rsid w:val="008F3EA3"/>
    <w:rsid w:val="00904310"/>
    <w:rsid w:val="009057E4"/>
    <w:rsid w:val="00912FFF"/>
    <w:rsid w:val="009155DC"/>
    <w:rsid w:val="00922E46"/>
    <w:rsid w:val="0093060E"/>
    <w:rsid w:val="00940775"/>
    <w:rsid w:val="0094400C"/>
    <w:rsid w:val="00944083"/>
    <w:rsid w:val="00945176"/>
    <w:rsid w:val="00955072"/>
    <w:rsid w:val="00962F0D"/>
    <w:rsid w:val="00974489"/>
    <w:rsid w:val="00974DE5"/>
    <w:rsid w:val="00975FC9"/>
    <w:rsid w:val="00982BC9"/>
    <w:rsid w:val="00987E49"/>
    <w:rsid w:val="00993A9E"/>
    <w:rsid w:val="009954C1"/>
    <w:rsid w:val="00996166"/>
    <w:rsid w:val="00996D9F"/>
    <w:rsid w:val="009971DA"/>
    <w:rsid w:val="009A1D85"/>
    <w:rsid w:val="009B5348"/>
    <w:rsid w:val="009B5356"/>
    <w:rsid w:val="009B5A1F"/>
    <w:rsid w:val="009C4F65"/>
    <w:rsid w:val="009D1046"/>
    <w:rsid w:val="009D252C"/>
    <w:rsid w:val="009D5DF9"/>
    <w:rsid w:val="009D741B"/>
    <w:rsid w:val="009E4CE3"/>
    <w:rsid w:val="009F0089"/>
    <w:rsid w:val="009F14A7"/>
    <w:rsid w:val="009F3F35"/>
    <w:rsid w:val="009F56D1"/>
    <w:rsid w:val="009F5CE9"/>
    <w:rsid w:val="009F7F69"/>
    <w:rsid w:val="00A11841"/>
    <w:rsid w:val="00A20705"/>
    <w:rsid w:val="00A2597B"/>
    <w:rsid w:val="00A30E4C"/>
    <w:rsid w:val="00A32E19"/>
    <w:rsid w:val="00A3765D"/>
    <w:rsid w:val="00A45565"/>
    <w:rsid w:val="00A467C7"/>
    <w:rsid w:val="00A551F3"/>
    <w:rsid w:val="00A575C8"/>
    <w:rsid w:val="00A603DF"/>
    <w:rsid w:val="00A62932"/>
    <w:rsid w:val="00A62C49"/>
    <w:rsid w:val="00A70728"/>
    <w:rsid w:val="00A718C6"/>
    <w:rsid w:val="00A74502"/>
    <w:rsid w:val="00A769FA"/>
    <w:rsid w:val="00A76EE0"/>
    <w:rsid w:val="00A83093"/>
    <w:rsid w:val="00A83FD8"/>
    <w:rsid w:val="00A85C14"/>
    <w:rsid w:val="00A94117"/>
    <w:rsid w:val="00AC3E50"/>
    <w:rsid w:val="00AD0AD1"/>
    <w:rsid w:val="00AD4866"/>
    <w:rsid w:val="00AD708B"/>
    <w:rsid w:val="00AE56DD"/>
    <w:rsid w:val="00B22734"/>
    <w:rsid w:val="00B27536"/>
    <w:rsid w:val="00B31D1B"/>
    <w:rsid w:val="00B40389"/>
    <w:rsid w:val="00B41CCF"/>
    <w:rsid w:val="00B6014D"/>
    <w:rsid w:val="00B622D4"/>
    <w:rsid w:val="00B6275B"/>
    <w:rsid w:val="00B62C7E"/>
    <w:rsid w:val="00B635B2"/>
    <w:rsid w:val="00B6721B"/>
    <w:rsid w:val="00B703A9"/>
    <w:rsid w:val="00B70E9B"/>
    <w:rsid w:val="00B80DFF"/>
    <w:rsid w:val="00B81189"/>
    <w:rsid w:val="00B83739"/>
    <w:rsid w:val="00B96868"/>
    <w:rsid w:val="00BD2CE9"/>
    <w:rsid w:val="00BD2F27"/>
    <w:rsid w:val="00BD40C9"/>
    <w:rsid w:val="00BD4EE7"/>
    <w:rsid w:val="00BD51CD"/>
    <w:rsid w:val="00BE3876"/>
    <w:rsid w:val="00BE5B91"/>
    <w:rsid w:val="00BF3BA0"/>
    <w:rsid w:val="00BF5ED3"/>
    <w:rsid w:val="00BF7B3B"/>
    <w:rsid w:val="00C001E8"/>
    <w:rsid w:val="00C01907"/>
    <w:rsid w:val="00C03B5F"/>
    <w:rsid w:val="00C045A9"/>
    <w:rsid w:val="00C064EE"/>
    <w:rsid w:val="00C11C41"/>
    <w:rsid w:val="00C12C00"/>
    <w:rsid w:val="00C16678"/>
    <w:rsid w:val="00C20E9A"/>
    <w:rsid w:val="00C248CD"/>
    <w:rsid w:val="00C27CC5"/>
    <w:rsid w:val="00C27F42"/>
    <w:rsid w:val="00C31069"/>
    <w:rsid w:val="00C316C1"/>
    <w:rsid w:val="00C353E7"/>
    <w:rsid w:val="00C35514"/>
    <w:rsid w:val="00C46028"/>
    <w:rsid w:val="00C520EE"/>
    <w:rsid w:val="00C6017B"/>
    <w:rsid w:val="00C613B5"/>
    <w:rsid w:val="00C71DFC"/>
    <w:rsid w:val="00C774B9"/>
    <w:rsid w:val="00C9265C"/>
    <w:rsid w:val="00C93916"/>
    <w:rsid w:val="00C94EC9"/>
    <w:rsid w:val="00C963EC"/>
    <w:rsid w:val="00C97534"/>
    <w:rsid w:val="00CA05DF"/>
    <w:rsid w:val="00CB26CA"/>
    <w:rsid w:val="00CC0ED4"/>
    <w:rsid w:val="00CC3F1A"/>
    <w:rsid w:val="00CC4284"/>
    <w:rsid w:val="00CC434C"/>
    <w:rsid w:val="00CC78D8"/>
    <w:rsid w:val="00CD050F"/>
    <w:rsid w:val="00CD3BB8"/>
    <w:rsid w:val="00CD3BCA"/>
    <w:rsid w:val="00CF2B58"/>
    <w:rsid w:val="00D0247F"/>
    <w:rsid w:val="00D03A40"/>
    <w:rsid w:val="00D1026E"/>
    <w:rsid w:val="00D113C0"/>
    <w:rsid w:val="00D12012"/>
    <w:rsid w:val="00D12B8F"/>
    <w:rsid w:val="00D1502B"/>
    <w:rsid w:val="00D2107B"/>
    <w:rsid w:val="00D32DFA"/>
    <w:rsid w:val="00D35C61"/>
    <w:rsid w:val="00D40994"/>
    <w:rsid w:val="00D4734F"/>
    <w:rsid w:val="00D5472E"/>
    <w:rsid w:val="00D617C3"/>
    <w:rsid w:val="00D7093E"/>
    <w:rsid w:val="00D71A38"/>
    <w:rsid w:val="00D73743"/>
    <w:rsid w:val="00D775D6"/>
    <w:rsid w:val="00D878C2"/>
    <w:rsid w:val="00D96684"/>
    <w:rsid w:val="00DA0824"/>
    <w:rsid w:val="00DA336F"/>
    <w:rsid w:val="00DA4AF7"/>
    <w:rsid w:val="00DA74E7"/>
    <w:rsid w:val="00DB43F9"/>
    <w:rsid w:val="00DB54B5"/>
    <w:rsid w:val="00DD20AF"/>
    <w:rsid w:val="00DD3C4D"/>
    <w:rsid w:val="00DE0266"/>
    <w:rsid w:val="00DE0C7F"/>
    <w:rsid w:val="00DF0476"/>
    <w:rsid w:val="00DF0DED"/>
    <w:rsid w:val="00DF226A"/>
    <w:rsid w:val="00DF59C7"/>
    <w:rsid w:val="00E00135"/>
    <w:rsid w:val="00E076BE"/>
    <w:rsid w:val="00E13483"/>
    <w:rsid w:val="00E1602E"/>
    <w:rsid w:val="00E32379"/>
    <w:rsid w:val="00E3577C"/>
    <w:rsid w:val="00E37BEB"/>
    <w:rsid w:val="00E37E4E"/>
    <w:rsid w:val="00E40C90"/>
    <w:rsid w:val="00E44881"/>
    <w:rsid w:val="00E627BC"/>
    <w:rsid w:val="00E62937"/>
    <w:rsid w:val="00E67050"/>
    <w:rsid w:val="00E73CE6"/>
    <w:rsid w:val="00E809B3"/>
    <w:rsid w:val="00E85E1B"/>
    <w:rsid w:val="00E94E7C"/>
    <w:rsid w:val="00E956D4"/>
    <w:rsid w:val="00EA42D1"/>
    <w:rsid w:val="00EA4EC0"/>
    <w:rsid w:val="00EA55B1"/>
    <w:rsid w:val="00EA6973"/>
    <w:rsid w:val="00EB1F02"/>
    <w:rsid w:val="00EB5292"/>
    <w:rsid w:val="00EB622A"/>
    <w:rsid w:val="00EB683F"/>
    <w:rsid w:val="00EB760F"/>
    <w:rsid w:val="00EC127C"/>
    <w:rsid w:val="00EC5A8C"/>
    <w:rsid w:val="00ED0B2C"/>
    <w:rsid w:val="00ED1BF3"/>
    <w:rsid w:val="00EE46D0"/>
    <w:rsid w:val="00EF0DC2"/>
    <w:rsid w:val="00EF12AF"/>
    <w:rsid w:val="00F04F63"/>
    <w:rsid w:val="00F0503F"/>
    <w:rsid w:val="00F0535A"/>
    <w:rsid w:val="00F15D83"/>
    <w:rsid w:val="00F17857"/>
    <w:rsid w:val="00F21AF4"/>
    <w:rsid w:val="00F31F2A"/>
    <w:rsid w:val="00F41362"/>
    <w:rsid w:val="00F43AD3"/>
    <w:rsid w:val="00F47717"/>
    <w:rsid w:val="00F507B4"/>
    <w:rsid w:val="00F51FF0"/>
    <w:rsid w:val="00F524A9"/>
    <w:rsid w:val="00F56D06"/>
    <w:rsid w:val="00F57EF4"/>
    <w:rsid w:val="00F61198"/>
    <w:rsid w:val="00F62DD9"/>
    <w:rsid w:val="00F638A3"/>
    <w:rsid w:val="00F71974"/>
    <w:rsid w:val="00F80998"/>
    <w:rsid w:val="00F856E3"/>
    <w:rsid w:val="00F9653E"/>
    <w:rsid w:val="00FA49D8"/>
    <w:rsid w:val="00FA5AE1"/>
    <w:rsid w:val="00FC0A2D"/>
    <w:rsid w:val="00FC0C94"/>
    <w:rsid w:val="00FC3F8F"/>
    <w:rsid w:val="00FD0C54"/>
    <w:rsid w:val="00FD314B"/>
    <w:rsid w:val="00FE05FD"/>
    <w:rsid w:val="00FE2C49"/>
    <w:rsid w:val="00FE3052"/>
    <w:rsid w:val="00FE405D"/>
    <w:rsid w:val="00FE4993"/>
    <w:rsid w:val="00FE524F"/>
    <w:rsid w:val="00FE56D4"/>
    <w:rsid w:val="00FE5F94"/>
    <w:rsid w:val="00FE6A36"/>
    <w:rsid w:val="00FE6B12"/>
    <w:rsid w:val="00FE7CE6"/>
    <w:rsid w:val="00FF3168"/>
    <w:rsid w:val="00FF5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61EB"/>
  <w15:docId w15:val="{9EC76F39-B475-4581-9489-FD4A1E29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C9265C"/>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C9265C"/>
    <w:pPr>
      <w:keepNext/>
      <w:spacing w:after="0" w:line="240" w:lineRule="auto"/>
      <w:jc w:val="both"/>
      <w:outlineLvl w:val="1"/>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C9265C"/>
    <w:pPr>
      <w:keepNext/>
      <w:spacing w:after="0" w:line="240" w:lineRule="auto"/>
      <w:outlineLvl w:val="3"/>
    </w:pPr>
    <w:rPr>
      <w:rFonts w:ascii="Times New Roman" w:eastAsia="Times New Roman" w:hAnsi="Times New Roman" w:cs="Times New Roman"/>
      <w:sz w:val="32"/>
      <w:szCs w:val="20"/>
    </w:rPr>
  </w:style>
  <w:style w:type="paragraph" w:styleId="7">
    <w:name w:val="heading 7"/>
    <w:basedOn w:val="a"/>
    <w:next w:val="a"/>
    <w:link w:val="70"/>
    <w:semiHidden/>
    <w:unhideWhenUsed/>
    <w:qFormat/>
    <w:rsid w:val="00C9265C"/>
    <w:pPr>
      <w:keepNext/>
      <w:spacing w:after="0" w:line="240" w:lineRule="auto"/>
      <w:jc w:val="center"/>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styleId="aa">
    <w:name w:val="No Spacing"/>
    <w:qFormat/>
    <w:rsid w:val="008873C2"/>
    <w:pPr>
      <w:spacing w:after="0" w:line="240" w:lineRule="auto"/>
    </w:pPr>
  </w:style>
  <w:style w:type="paragraph" w:customStyle="1" w:styleId="ConsPlusNonformat">
    <w:name w:val="ConsPlusNonformat"/>
    <w:uiPriority w:val="99"/>
    <w:semiHidden/>
    <w:rsid w:val="008E6E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w:basedOn w:val="a"/>
    <w:link w:val="ac"/>
    <w:semiHidden/>
    <w:unhideWhenUsed/>
    <w:rsid w:val="00BD40C9"/>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semiHidden/>
    <w:rsid w:val="00BD40C9"/>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BD40C9"/>
    <w:rPr>
      <w:rFonts w:ascii="Calibri" w:eastAsia="Times New Roman" w:hAnsi="Calibri" w:cs="Calibri"/>
      <w:szCs w:val="20"/>
      <w:lang w:eastAsia="ru-RU"/>
    </w:rPr>
  </w:style>
  <w:style w:type="paragraph" w:styleId="ad">
    <w:name w:val="Balloon Text"/>
    <w:basedOn w:val="a"/>
    <w:link w:val="ae"/>
    <w:uiPriority w:val="99"/>
    <w:semiHidden/>
    <w:unhideWhenUsed/>
    <w:rsid w:val="00460D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60D86"/>
    <w:rPr>
      <w:rFonts w:ascii="Tahoma" w:hAnsi="Tahoma" w:cs="Tahoma"/>
      <w:sz w:val="16"/>
      <w:szCs w:val="16"/>
    </w:rPr>
  </w:style>
  <w:style w:type="paragraph" w:styleId="21">
    <w:name w:val="Body Text 2"/>
    <w:basedOn w:val="a"/>
    <w:link w:val="22"/>
    <w:uiPriority w:val="99"/>
    <w:unhideWhenUsed/>
    <w:rsid w:val="00C9265C"/>
    <w:pPr>
      <w:spacing w:after="120" w:line="480" w:lineRule="auto"/>
    </w:pPr>
  </w:style>
  <w:style w:type="character" w:customStyle="1" w:styleId="22">
    <w:name w:val="Основной текст 2 Знак"/>
    <w:basedOn w:val="a0"/>
    <w:link w:val="21"/>
    <w:uiPriority w:val="99"/>
    <w:rsid w:val="00C9265C"/>
  </w:style>
  <w:style w:type="character" w:customStyle="1" w:styleId="10">
    <w:name w:val="Заголовок 1 Знак"/>
    <w:basedOn w:val="a0"/>
    <w:link w:val="1"/>
    <w:rsid w:val="00C9265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9265C"/>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C9265C"/>
    <w:rPr>
      <w:rFonts w:ascii="Times New Roman" w:eastAsia="Times New Roman" w:hAnsi="Times New Roman" w:cs="Times New Roman"/>
      <w:sz w:val="32"/>
      <w:szCs w:val="20"/>
      <w:lang w:eastAsia="ru-RU"/>
    </w:rPr>
  </w:style>
  <w:style w:type="character" w:customStyle="1" w:styleId="70">
    <w:name w:val="Заголовок 7 Знак"/>
    <w:basedOn w:val="a0"/>
    <w:link w:val="7"/>
    <w:semiHidden/>
    <w:rsid w:val="00C9265C"/>
    <w:rPr>
      <w:rFonts w:ascii="Times New Roman" w:eastAsia="Times New Roman" w:hAnsi="Times New Roman" w:cs="Times New Roman"/>
      <w:b/>
      <w:sz w:val="28"/>
      <w:szCs w:val="20"/>
      <w:lang w:eastAsia="ru-RU"/>
    </w:rPr>
  </w:style>
  <w:style w:type="paragraph" w:customStyle="1" w:styleId="af">
    <w:name w:val="Комментарий"/>
    <w:basedOn w:val="a"/>
    <w:next w:val="a"/>
    <w:uiPriority w:val="99"/>
    <w:rsid w:val="00C9265C"/>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0">
    <w:name w:val="Основной текст_"/>
    <w:basedOn w:val="a0"/>
    <w:link w:val="3"/>
    <w:rsid w:val="00864B68"/>
    <w:rPr>
      <w:rFonts w:ascii="Times New Roman" w:eastAsia="Times New Roman" w:hAnsi="Times New Roman" w:cs="Times New Roman"/>
      <w:sz w:val="26"/>
      <w:szCs w:val="26"/>
      <w:shd w:val="clear" w:color="auto" w:fill="FFFFFF"/>
    </w:rPr>
  </w:style>
  <w:style w:type="character" w:customStyle="1" w:styleId="11">
    <w:name w:val="Основной текст1"/>
    <w:basedOn w:val="af0"/>
    <w:rsid w:val="00864B6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f0"/>
    <w:rsid w:val="00864B68"/>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styleId="af1">
    <w:name w:val="List Paragraph"/>
    <w:basedOn w:val="a"/>
    <w:uiPriority w:val="34"/>
    <w:qFormat/>
    <w:rsid w:val="00AD4866"/>
    <w:pPr>
      <w:ind w:left="720"/>
      <w:contextualSpacing/>
    </w:pPr>
  </w:style>
  <w:style w:type="character" w:styleId="af2">
    <w:name w:val="Unresolved Mention"/>
    <w:basedOn w:val="a0"/>
    <w:uiPriority w:val="99"/>
    <w:semiHidden/>
    <w:unhideWhenUsed/>
    <w:rsid w:val="00B31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1402">
      <w:bodyDiv w:val="1"/>
      <w:marLeft w:val="0"/>
      <w:marRight w:val="0"/>
      <w:marTop w:val="0"/>
      <w:marBottom w:val="0"/>
      <w:divBdr>
        <w:top w:val="none" w:sz="0" w:space="0" w:color="auto"/>
        <w:left w:val="none" w:sz="0" w:space="0" w:color="auto"/>
        <w:bottom w:val="none" w:sz="0" w:space="0" w:color="auto"/>
        <w:right w:val="none" w:sz="0" w:space="0" w:color="auto"/>
      </w:divBdr>
    </w:div>
    <w:div w:id="201982260">
      <w:bodyDiv w:val="1"/>
      <w:marLeft w:val="0"/>
      <w:marRight w:val="0"/>
      <w:marTop w:val="0"/>
      <w:marBottom w:val="0"/>
      <w:divBdr>
        <w:top w:val="none" w:sz="0" w:space="0" w:color="auto"/>
        <w:left w:val="none" w:sz="0" w:space="0" w:color="auto"/>
        <w:bottom w:val="none" w:sz="0" w:space="0" w:color="auto"/>
        <w:right w:val="none" w:sz="0" w:space="0" w:color="auto"/>
      </w:divBdr>
    </w:div>
    <w:div w:id="276180870">
      <w:bodyDiv w:val="1"/>
      <w:marLeft w:val="0"/>
      <w:marRight w:val="0"/>
      <w:marTop w:val="0"/>
      <w:marBottom w:val="0"/>
      <w:divBdr>
        <w:top w:val="none" w:sz="0" w:space="0" w:color="auto"/>
        <w:left w:val="none" w:sz="0" w:space="0" w:color="auto"/>
        <w:bottom w:val="none" w:sz="0" w:space="0" w:color="auto"/>
        <w:right w:val="none" w:sz="0" w:space="0" w:color="auto"/>
      </w:divBdr>
    </w:div>
    <w:div w:id="307900816">
      <w:bodyDiv w:val="1"/>
      <w:marLeft w:val="0"/>
      <w:marRight w:val="0"/>
      <w:marTop w:val="0"/>
      <w:marBottom w:val="0"/>
      <w:divBdr>
        <w:top w:val="none" w:sz="0" w:space="0" w:color="auto"/>
        <w:left w:val="none" w:sz="0" w:space="0" w:color="auto"/>
        <w:bottom w:val="none" w:sz="0" w:space="0" w:color="auto"/>
        <w:right w:val="none" w:sz="0" w:space="0" w:color="auto"/>
      </w:divBdr>
    </w:div>
    <w:div w:id="371731348">
      <w:bodyDiv w:val="1"/>
      <w:marLeft w:val="0"/>
      <w:marRight w:val="0"/>
      <w:marTop w:val="0"/>
      <w:marBottom w:val="0"/>
      <w:divBdr>
        <w:top w:val="none" w:sz="0" w:space="0" w:color="auto"/>
        <w:left w:val="none" w:sz="0" w:space="0" w:color="auto"/>
        <w:bottom w:val="none" w:sz="0" w:space="0" w:color="auto"/>
        <w:right w:val="none" w:sz="0" w:space="0" w:color="auto"/>
      </w:divBdr>
    </w:div>
    <w:div w:id="452672243">
      <w:bodyDiv w:val="1"/>
      <w:marLeft w:val="0"/>
      <w:marRight w:val="0"/>
      <w:marTop w:val="0"/>
      <w:marBottom w:val="0"/>
      <w:divBdr>
        <w:top w:val="none" w:sz="0" w:space="0" w:color="auto"/>
        <w:left w:val="none" w:sz="0" w:space="0" w:color="auto"/>
        <w:bottom w:val="none" w:sz="0" w:space="0" w:color="auto"/>
        <w:right w:val="none" w:sz="0" w:space="0" w:color="auto"/>
      </w:divBdr>
    </w:div>
    <w:div w:id="718668445">
      <w:bodyDiv w:val="1"/>
      <w:marLeft w:val="0"/>
      <w:marRight w:val="0"/>
      <w:marTop w:val="0"/>
      <w:marBottom w:val="0"/>
      <w:divBdr>
        <w:top w:val="none" w:sz="0" w:space="0" w:color="auto"/>
        <w:left w:val="none" w:sz="0" w:space="0" w:color="auto"/>
        <w:bottom w:val="none" w:sz="0" w:space="0" w:color="auto"/>
        <w:right w:val="none" w:sz="0" w:space="0" w:color="auto"/>
      </w:divBdr>
    </w:div>
    <w:div w:id="747461751">
      <w:bodyDiv w:val="1"/>
      <w:marLeft w:val="0"/>
      <w:marRight w:val="0"/>
      <w:marTop w:val="0"/>
      <w:marBottom w:val="0"/>
      <w:divBdr>
        <w:top w:val="none" w:sz="0" w:space="0" w:color="auto"/>
        <w:left w:val="none" w:sz="0" w:space="0" w:color="auto"/>
        <w:bottom w:val="none" w:sz="0" w:space="0" w:color="auto"/>
        <w:right w:val="none" w:sz="0" w:space="0" w:color="auto"/>
      </w:divBdr>
    </w:div>
    <w:div w:id="781268572">
      <w:bodyDiv w:val="1"/>
      <w:marLeft w:val="0"/>
      <w:marRight w:val="0"/>
      <w:marTop w:val="0"/>
      <w:marBottom w:val="0"/>
      <w:divBdr>
        <w:top w:val="none" w:sz="0" w:space="0" w:color="auto"/>
        <w:left w:val="none" w:sz="0" w:space="0" w:color="auto"/>
        <w:bottom w:val="none" w:sz="0" w:space="0" w:color="auto"/>
        <w:right w:val="none" w:sz="0" w:space="0" w:color="auto"/>
      </w:divBdr>
    </w:div>
    <w:div w:id="815924554">
      <w:bodyDiv w:val="1"/>
      <w:marLeft w:val="0"/>
      <w:marRight w:val="0"/>
      <w:marTop w:val="0"/>
      <w:marBottom w:val="0"/>
      <w:divBdr>
        <w:top w:val="none" w:sz="0" w:space="0" w:color="auto"/>
        <w:left w:val="none" w:sz="0" w:space="0" w:color="auto"/>
        <w:bottom w:val="none" w:sz="0" w:space="0" w:color="auto"/>
        <w:right w:val="none" w:sz="0" w:space="0" w:color="auto"/>
      </w:divBdr>
    </w:div>
    <w:div w:id="887642656">
      <w:bodyDiv w:val="1"/>
      <w:marLeft w:val="0"/>
      <w:marRight w:val="0"/>
      <w:marTop w:val="0"/>
      <w:marBottom w:val="0"/>
      <w:divBdr>
        <w:top w:val="none" w:sz="0" w:space="0" w:color="auto"/>
        <w:left w:val="none" w:sz="0" w:space="0" w:color="auto"/>
        <w:bottom w:val="none" w:sz="0" w:space="0" w:color="auto"/>
        <w:right w:val="none" w:sz="0" w:space="0" w:color="auto"/>
      </w:divBdr>
    </w:div>
    <w:div w:id="1020819888">
      <w:bodyDiv w:val="1"/>
      <w:marLeft w:val="0"/>
      <w:marRight w:val="0"/>
      <w:marTop w:val="0"/>
      <w:marBottom w:val="0"/>
      <w:divBdr>
        <w:top w:val="none" w:sz="0" w:space="0" w:color="auto"/>
        <w:left w:val="none" w:sz="0" w:space="0" w:color="auto"/>
        <w:bottom w:val="none" w:sz="0" w:space="0" w:color="auto"/>
        <w:right w:val="none" w:sz="0" w:space="0" w:color="auto"/>
      </w:divBdr>
    </w:div>
    <w:div w:id="1126311919">
      <w:bodyDiv w:val="1"/>
      <w:marLeft w:val="0"/>
      <w:marRight w:val="0"/>
      <w:marTop w:val="0"/>
      <w:marBottom w:val="0"/>
      <w:divBdr>
        <w:top w:val="none" w:sz="0" w:space="0" w:color="auto"/>
        <w:left w:val="none" w:sz="0" w:space="0" w:color="auto"/>
        <w:bottom w:val="none" w:sz="0" w:space="0" w:color="auto"/>
        <w:right w:val="none" w:sz="0" w:space="0" w:color="auto"/>
      </w:divBdr>
    </w:div>
    <w:div w:id="1160580828">
      <w:bodyDiv w:val="1"/>
      <w:marLeft w:val="0"/>
      <w:marRight w:val="0"/>
      <w:marTop w:val="0"/>
      <w:marBottom w:val="0"/>
      <w:divBdr>
        <w:top w:val="none" w:sz="0" w:space="0" w:color="auto"/>
        <w:left w:val="none" w:sz="0" w:space="0" w:color="auto"/>
        <w:bottom w:val="none" w:sz="0" w:space="0" w:color="auto"/>
        <w:right w:val="none" w:sz="0" w:space="0" w:color="auto"/>
      </w:divBdr>
    </w:div>
    <w:div w:id="1161962919">
      <w:bodyDiv w:val="1"/>
      <w:marLeft w:val="0"/>
      <w:marRight w:val="0"/>
      <w:marTop w:val="0"/>
      <w:marBottom w:val="0"/>
      <w:divBdr>
        <w:top w:val="none" w:sz="0" w:space="0" w:color="auto"/>
        <w:left w:val="none" w:sz="0" w:space="0" w:color="auto"/>
        <w:bottom w:val="none" w:sz="0" w:space="0" w:color="auto"/>
        <w:right w:val="none" w:sz="0" w:space="0" w:color="auto"/>
      </w:divBdr>
    </w:div>
    <w:div w:id="1203010133">
      <w:bodyDiv w:val="1"/>
      <w:marLeft w:val="0"/>
      <w:marRight w:val="0"/>
      <w:marTop w:val="0"/>
      <w:marBottom w:val="0"/>
      <w:divBdr>
        <w:top w:val="none" w:sz="0" w:space="0" w:color="auto"/>
        <w:left w:val="none" w:sz="0" w:space="0" w:color="auto"/>
        <w:bottom w:val="none" w:sz="0" w:space="0" w:color="auto"/>
        <w:right w:val="none" w:sz="0" w:space="0" w:color="auto"/>
      </w:divBdr>
    </w:div>
    <w:div w:id="1284461056">
      <w:bodyDiv w:val="1"/>
      <w:marLeft w:val="0"/>
      <w:marRight w:val="0"/>
      <w:marTop w:val="0"/>
      <w:marBottom w:val="0"/>
      <w:divBdr>
        <w:top w:val="none" w:sz="0" w:space="0" w:color="auto"/>
        <w:left w:val="none" w:sz="0" w:space="0" w:color="auto"/>
        <w:bottom w:val="none" w:sz="0" w:space="0" w:color="auto"/>
        <w:right w:val="none" w:sz="0" w:space="0" w:color="auto"/>
      </w:divBdr>
    </w:div>
    <w:div w:id="1285965638">
      <w:bodyDiv w:val="1"/>
      <w:marLeft w:val="0"/>
      <w:marRight w:val="0"/>
      <w:marTop w:val="0"/>
      <w:marBottom w:val="0"/>
      <w:divBdr>
        <w:top w:val="none" w:sz="0" w:space="0" w:color="auto"/>
        <w:left w:val="none" w:sz="0" w:space="0" w:color="auto"/>
        <w:bottom w:val="none" w:sz="0" w:space="0" w:color="auto"/>
        <w:right w:val="none" w:sz="0" w:space="0" w:color="auto"/>
      </w:divBdr>
    </w:div>
    <w:div w:id="1387602803">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 w:id="1495416527">
      <w:bodyDiv w:val="1"/>
      <w:marLeft w:val="0"/>
      <w:marRight w:val="0"/>
      <w:marTop w:val="0"/>
      <w:marBottom w:val="0"/>
      <w:divBdr>
        <w:top w:val="none" w:sz="0" w:space="0" w:color="auto"/>
        <w:left w:val="none" w:sz="0" w:space="0" w:color="auto"/>
        <w:bottom w:val="none" w:sz="0" w:space="0" w:color="auto"/>
        <w:right w:val="none" w:sz="0" w:space="0" w:color="auto"/>
      </w:divBdr>
    </w:div>
    <w:div w:id="1604417185">
      <w:bodyDiv w:val="1"/>
      <w:marLeft w:val="0"/>
      <w:marRight w:val="0"/>
      <w:marTop w:val="0"/>
      <w:marBottom w:val="0"/>
      <w:divBdr>
        <w:top w:val="none" w:sz="0" w:space="0" w:color="auto"/>
        <w:left w:val="none" w:sz="0" w:space="0" w:color="auto"/>
        <w:bottom w:val="none" w:sz="0" w:space="0" w:color="auto"/>
        <w:right w:val="none" w:sz="0" w:space="0" w:color="auto"/>
      </w:divBdr>
    </w:div>
    <w:div w:id="1609506249">
      <w:bodyDiv w:val="1"/>
      <w:marLeft w:val="0"/>
      <w:marRight w:val="0"/>
      <w:marTop w:val="0"/>
      <w:marBottom w:val="0"/>
      <w:divBdr>
        <w:top w:val="none" w:sz="0" w:space="0" w:color="auto"/>
        <w:left w:val="none" w:sz="0" w:space="0" w:color="auto"/>
        <w:bottom w:val="none" w:sz="0" w:space="0" w:color="auto"/>
        <w:right w:val="none" w:sz="0" w:space="0" w:color="auto"/>
      </w:divBdr>
    </w:div>
    <w:div w:id="1662923115">
      <w:bodyDiv w:val="1"/>
      <w:marLeft w:val="0"/>
      <w:marRight w:val="0"/>
      <w:marTop w:val="0"/>
      <w:marBottom w:val="0"/>
      <w:divBdr>
        <w:top w:val="none" w:sz="0" w:space="0" w:color="auto"/>
        <w:left w:val="none" w:sz="0" w:space="0" w:color="auto"/>
        <w:bottom w:val="none" w:sz="0" w:space="0" w:color="auto"/>
        <w:right w:val="none" w:sz="0" w:space="0" w:color="auto"/>
      </w:divBdr>
    </w:div>
    <w:div w:id="1795057216">
      <w:bodyDiv w:val="1"/>
      <w:marLeft w:val="0"/>
      <w:marRight w:val="0"/>
      <w:marTop w:val="0"/>
      <w:marBottom w:val="0"/>
      <w:divBdr>
        <w:top w:val="none" w:sz="0" w:space="0" w:color="auto"/>
        <w:left w:val="none" w:sz="0" w:space="0" w:color="auto"/>
        <w:bottom w:val="none" w:sz="0" w:space="0" w:color="auto"/>
        <w:right w:val="none" w:sz="0" w:space="0" w:color="auto"/>
      </w:divBdr>
    </w:div>
    <w:div w:id="1807358233">
      <w:bodyDiv w:val="1"/>
      <w:marLeft w:val="0"/>
      <w:marRight w:val="0"/>
      <w:marTop w:val="0"/>
      <w:marBottom w:val="0"/>
      <w:divBdr>
        <w:top w:val="none" w:sz="0" w:space="0" w:color="auto"/>
        <w:left w:val="none" w:sz="0" w:space="0" w:color="auto"/>
        <w:bottom w:val="none" w:sz="0" w:space="0" w:color="auto"/>
        <w:right w:val="none" w:sz="0" w:space="0" w:color="auto"/>
      </w:divBdr>
    </w:div>
    <w:div w:id="1961953866">
      <w:bodyDiv w:val="1"/>
      <w:marLeft w:val="0"/>
      <w:marRight w:val="0"/>
      <w:marTop w:val="0"/>
      <w:marBottom w:val="0"/>
      <w:divBdr>
        <w:top w:val="none" w:sz="0" w:space="0" w:color="auto"/>
        <w:left w:val="none" w:sz="0" w:space="0" w:color="auto"/>
        <w:bottom w:val="none" w:sz="0" w:space="0" w:color="auto"/>
        <w:right w:val="none" w:sz="0" w:space="0" w:color="auto"/>
      </w:divBdr>
    </w:div>
    <w:div w:id="2015954161">
      <w:bodyDiv w:val="1"/>
      <w:marLeft w:val="0"/>
      <w:marRight w:val="0"/>
      <w:marTop w:val="0"/>
      <w:marBottom w:val="0"/>
      <w:divBdr>
        <w:top w:val="none" w:sz="0" w:space="0" w:color="auto"/>
        <w:left w:val="none" w:sz="0" w:space="0" w:color="auto"/>
        <w:bottom w:val="none" w:sz="0" w:space="0" w:color="auto"/>
        <w:right w:val="none" w:sz="0" w:space="0" w:color="auto"/>
      </w:divBdr>
    </w:div>
    <w:div w:id="2098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vishnyakov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23A35-AC07-43EE-9974-03F14CAF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21515</Words>
  <Characters>122639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www</cp:lastModifiedBy>
  <cp:revision>3</cp:revision>
  <cp:lastPrinted>2017-11-03T10:46:00Z</cp:lastPrinted>
  <dcterms:created xsi:type="dcterms:W3CDTF">2020-02-25T11:53:00Z</dcterms:created>
  <dcterms:modified xsi:type="dcterms:W3CDTF">2020-02-25T12:26:00Z</dcterms:modified>
</cp:coreProperties>
</file>